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charts/chart2.xml" ContentType="application/vnd.openxmlformats-officedocument.drawingml.chart+xml"/>
  <Override PartName="/word/theme/themeOverride2.xml" ContentType="application/vnd.openxmlformats-officedocument.themeOverride+xml"/>
  <Override PartName="/word/charts/chart3.xml" ContentType="application/vnd.openxmlformats-officedocument.drawingml.chart+xml"/>
  <Override PartName="/word/theme/themeOverride3.xml" ContentType="application/vnd.openxmlformats-officedocument.themeOverride+xml"/>
  <Override PartName="/word/charts/chart4.xml" ContentType="application/vnd.openxmlformats-officedocument.drawingml.chart+xml"/>
  <Override PartName="/word/theme/themeOverride4.xml" ContentType="application/vnd.openxmlformats-officedocument.themeOverride+xml"/>
  <Override PartName="/word/charts/chart5.xml" ContentType="application/vnd.openxmlformats-officedocument.drawingml.chart+xml"/>
  <Override PartName="/word/theme/themeOverride5.xml" ContentType="application/vnd.openxmlformats-officedocument.themeOverride+xml"/>
  <Override PartName="/word/charts/chart6.xml" ContentType="application/vnd.openxmlformats-officedocument.drawingml.chart+xml"/>
  <Override PartName="/word/theme/themeOverride6.xml" ContentType="application/vnd.openxmlformats-officedocument.themeOverride+xml"/>
  <Override PartName="/word/charts/chart7.xml" ContentType="application/vnd.openxmlformats-officedocument.drawingml.chart+xml"/>
  <Override PartName="/word/theme/themeOverride7.xml" ContentType="application/vnd.openxmlformats-officedocument.themeOverride+xml"/>
  <Override PartName="/word/charts/chart8.xml" ContentType="application/vnd.openxmlformats-officedocument.drawingml.chart+xml"/>
  <Override PartName="/word/theme/themeOverride8.xml" ContentType="application/vnd.openxmlformats-officedocument.themeOverride+xml"/>
  <Override PartName="/word/charts/chart9.xml" ContentType="application/vnd.openxmlformats-officedocument.drawingml.chart+xml"/>
  <Override PartName="/word/theme/themeOverride9.xml" ContentType="application/vnd.openxmlformats-officedocument.themeOverride+xml"/>
  <Override PartName="/word/charts/chart10.xml" ContentType="application/vnd.openxmlformats-officedocument.drawingml.chart+xml"/>
  <Override PartName="/word/theme/themeOverride10.xml" ContentType="application/vnd.openxmlformats-officedocument.themeOverride+xml"/>
  <Override PartName="/word/charts/chart11.xml" ContentType="application/vnd.openxmlformats-officedocument.drawingml.chart+xml"/>
  <Override PartName="/word/theme/themeOverride11.xml" ContentType="application/vnd.openxmlformats-officedocument.themeOverride+xml"/>
  <Override PartName="/word/charts/chart12.xml" ContentType="application/vnd.openxmlformats-officedocument.drawingml.chart+xml"/>
  <Override PartName="/word/theme/themeOverride12.xml" ContentType="application/vnd.openxmlformats-officedocument.themeOverride+xml"/>
  <Override PartName="/word/charts/chart13.xml" ContentType="application/vnd.openxmlformats-officedocument.drawingml.chart+xml"/>
  <Override PartName="/word/theme/themeOverride13.xml" ContentType="application/vnd.openxmlformats-officedocument.themeOverride+xml"/>
  <Override PartName="/word/charts/chart14.xml" ContentType="application/vnd.openxmlformats-officedocument.drawingml.chart+xml"/>
  <Override PartName="/word/theme/themeOverride14.xml" ContentType="application/vnd.openxmlformats-officedocument.themeOverride+xml"/>
  <Override PartName="/word/charts/chart15.xml" ContentType="application/vnd.openxmlformats-officedocument.drawingml.chart+xml"/>
  <Override PartName="/word/theme/themeOverride15.xml" ContentType="application/vnd.openxmlformats-officedocument.themeOverride+xml"/>
  <Override PartName="/word/charts/chart16.xml" ContentType="application/vnd.openxmlformats-officedocument.drawingml.chart+xml"/>
  <Override PartName="/word/theme/themeOverride16.xml" ContentType="application/vnd.openxmlformats-officedocument.themeOverride+xml"/>
  <Override PartName="/word/charts/chart17.xml" ContentType="application/vnd.openxmlformats-officedocument.drawingml.chart+xml"/>
  <Override PartName="/word/theme/themeOverride17.xml" ContentType="application/vnd.openxmlformats-officedocument.themeOverride+xml"/>
  <Override PartName="/word/charts/chart18.xml" ContentType="application/vnd.openxmlformats-officedocument.drawingml.chart+xml"/>
  <Override PartName="/word/theme/themeOverride18.xml" ContentType="application/vnd.openxmlformats-officedocument.themeOverride+xml"/>
  <Override PartName="/word/charts/chart19.xml" ContentType="application/vnd.openxmlformats-officedocument.drawingml.chart+xml"/>
  <Override PartName="/word/theme/themeOverride19.xml" ContentType="application/vnd.openxmlformats-officedocument.themeOverride+xml"/>
  <Override PartName="/word/charts/chart20.xml" ContentType="application/vnd.openxmlformats-officedocument.drawingml.chart+xml"/>
  <Override PartName="/word/theme/themeOverride20.xml" ContentType="application/vnd.openxmlformats-officedocument.themeOverride+xml"/>
  <Override PartName="/word/charts/chart21.xml" ContentType="application/vnd.openxmlformats-officedocument.drawingml.chart+xml"/>
  <Override PartName="/word/theme/themeOverride21.xml" ContentType="application/vnd.openxmlformats-officedocument.themeOverride+xml"/>
  <Override PartName="/word/charts/chart22.xml" ContentType="application/vnd.openxmlformats-officedocument.drawingml.chart+xml"/>
  <Override PartName="/word/theme/themeOverride22.xml" ContentType="application/vnd.openxmlformats-officedocument.themeOverride+xml"/>
  <Override PartName="/word/charts/chart23.xml" ContentType="application/vnd.openxmlformats-officedocument.drawingml.chart+xml"/>
  <Override PartName="/word/theme/themeOverride23.xml" ContentType="application/vnd.openxmlformats-officedocument.themeOverride+xml"/>
  <Override PartName="/word/charts/chart24.xml" ContentType="application/vnd.openxmlformats-officedocument.drawingml.chart+xml"/>
  <Override PartName="/word/theme/themeOverride24.xml" ContentType="application/vnd.openxmlformats-officedocument.themeOverride+xml"/>
  <Override PartName="/word/charts/chart25.xml" ContentType="application/vnd.openxmlformats-officedocument.drawingml.chart+xml"/>
  <Override PartName="/word/theme/themeOverride25.xml" ContentType="application/vnd.openxmlformats-officedocument.themeOverride+xml"/>
  <Override PartName="/word/charts/chart26.xml" ContentType="application/vnd.openxmlformats-officedocument.drawingml.chart+xml"/>
  <Override PartName="/word/theme/themeOverride26.xml" ContentType="application/vnd.openxmlformats-officedocument.themeOverride+xml"/>
  <Override PartName="/word/charts/chart27.xml" ContentType="application/vnd.openxmlformats-officedocument.drawingml.chart+xml"/>
  <Override PartName="/word/theme/themeOverride27.xml" ContentType="application/vnd.openxmlformats-officedocument.themeOverride+xml"/>
  <Override PartName="/word/charts/chart28.xml" ContentType="application/vnd.openxmlformats-officedocument.drawingml.chart+xml"/>
  <Override PartName="/word/theme/themeOverride28.xml" ContentType="application/vnd.openxmlformats-officedocument.themeOverride+xml"/>
  <Override PartName="/word/charts/chart29.xml" ContentType="application/vnd.openxmlformats-officedocument.drawingml.chart+xml"/>
  <Override PartName="/word/theme/themeOverride29.xml" ContentType="application/vnd.openxmlformats-officedocument.themeOverride+xml"/>
  <Override PartName="/word/charts/chart30.xml" ContentType="application/vnd.openxmlformats-officedocument.drawingml.chart+xml"/>
  <Override PartName="/word/theme/themeOverride30.xml" ContentType="application/vnd.openxmlformats-officedocument.themeOverride+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A6D61" w:rsidRPr="00D31D5C" w:rsidRDefault="002A6D61" w:rsidP="002A6D61">
      <w:pPr>
        <w:spacing w:line="360" w:lineRule="auto"/>
        <w:jc w:val="center"/>
        <w:rPr>
          <w:sz w:val="24"/>
          <w:szCs w:val="24"/>
          <w:lang w:val="en-GB"/>
        </w:rPr>
      </w:pPr>
      <w:r>
        <w:rPr>
          <w:sz w:val="24"/>
          <w:szCs w:val="24"/>
          <w:lang w:val="en-GB"/>
        </w:rPr>
        <w:t>Sverdlovsk region</w:t>
      </w:r>
      <w:r w:rsidRPr="005C7DF5">
        <w:rPr>
          <w:sz w:val="24"/>
          <w:szCs w:val="24"/>
          <w:lang w:val="en-GB"/>
        </w:rPr>
        <w:t xml:space="preserve"> </w:t>
      </w:r>
      <w:r>
        <w:rPr>
          <w:sz w:val="24"/>
          <w:szCs w:val="24"/>
          <w:lang w:val="en-GB"/>
        </w:rPr>
        <w:t>education</w:t>
      </w:r>
      <w:r w:rsidRPr="00D31D5C">
        <w:rPr>
          <w:sz w:val="24"/>
          <w:szCs w:val="24"/>
          <w:lang w:val="en-GB"/>
        </w:rPr>
        <w:t xml:space="preserve"> </w:t>
      </w:r>
      <w:r>
        <w:rPr>
          <w:sz w:val="24"/>
          <w:szCs w:val="24"/>
          <w:lang w:val="en-GB"/>
        </w:rPr>
        <w:t>and</w:t>
      </w:r>
      <w:r w:rsidRPr="00D31D5C">
        <w:rPr>
          <w:sz w:val="24"/>
          <w:szCs w:val="24"/>
          <w:lang w:val="en-GB"/>
        </w:rPr>
        <w:t xml:space="preserve"> </w:t>
      </w:r>
      <w:r>
        <w:rPr>
          <w:sz w:val="24"/>
          <w:szCs w:val="24"/>
          <w:lang w:val="en-GB"/>
        </w:rPr>
        <w:t>youth</w:t>
      </w:r>
      <w:r w:rsidRPr="00D31D5C">
        <w:rPr>
          <w:sz w:val="24"/>
          <w:szCs w:val="24"/>
          <w:lang w:val="en-GB"/>
        </w:rPr>
        <w:t xml:space="preserve"> </w:t>
      </w:r>
      <w:r>
        <w:rPr>
          <w:sz w:val="24"/>
          <w:szCs w:val="24"/>
          <w:lang w:val="en-GB"/>
        </w:rPr>
        <w:t>politics</w:t>
      </w:r>
      <w:r w:rsidRPr="00D31D5C">
        <w:rPr>
          <w:sz w:val="24"/>
          <w:szCs w:val="24"/>
          <w:lang w:val="en-GB"/>
        </w:rPr>
        <w:t xml:space="preserve"> </w:t>
      </w:r>
      <w:r>
        <w:rPr>
          <w:sz w:val="24"/>
          <w:szCs w:val="24"/>
          <w:lang w:val="en-GB"/>
        </w:rPr>
        <w:t>ministry</w:t>
      </w:r>
    </w:p>
    <w:p w:rsidR="002A6D61" w:rsidRPr="00D31D5C" w:rsidRDefault="002A6D61" w:rsidP="002A6D61">
      <w:pPr>
        <w:spacing w:line="360" w:lineRule="auto"/>
        <w:jc w:val="center"/>
        <w:rPr>
          <w:sz w:val="24"/>
          <w:szCs w:val="24"/>
          <w:lang w:val="en-GB"/>
        </w:rPr>
      </w:pPr>
      <w:r>
        <w:rPr>
          <w:sz w:val="24"/>
          <w:szCs w:val="24"/>
          <w:lang w:val="en-GB"/>
        </w:rPr>
        <w:t>Yekaterinburg city administration education department</w:t>
      </w:r>
    </w:p>
    <w:p w:rsidR="002A6D61" w:rsidRPr="009A268D" w:rsidRDefault="002A6D61" w:rsidP="002A6D61">
      <w:pPr>
        <w:spacing w:line="360" w:lineRule="auto"/>
        <w:jc w:val="center"/>
        <w:rPr>
          <w:sz w:val="24"/>
          <w:szCs w:val="24"/>
          <w:lang w:val="en-GB"/>
        </w:rPr>
      </w:pPr>
      <w:r>
        <w:rPr>
          <w:sz w:val="24"/>
          <w:szCs w:val="24"/>
          <w:lang w:val="en-GB"/>
        </w:rPr>
        <w:t>Municipality</w:t>
      </w:r>
      <w:r w:rsidRPr="009A268D">
        <w:rPr>
          <w:sz w:val="24"/>
          <w:szCs w:val="24"/>
          <w:lang w:val="en-GB"/>
        </w:rPr>
        <w:t xml:space="preserve"> </w:t>
      </w:r>
      <w:r>
        <w:rPr>
          <w:sz w:val="24"/>
          <w:szCs w:val="24"/>
          <w:lang w:val="en-GB"/>
        </w:rPr>
        <w:t>“Yekaterinburg city”</w:t>
      </w:r>
      <w:r w:rsidRPr="009A268D">
        <w:rPr>
          <w:sz w:val="24"/>
          <w:szCs w:val="24"/>
          <w:lang w:val="en-GB"/>
        </w:rPr>
        <w:t xml:space="preserve"> </w:t>
      </w:r>
    </w:p>
    <w:p w:rsidR="002A6D61" w:rsidRPr="002A6D61" w:rsidRDefault="002A6D61" w:rsidP="002A6D61">
      <w:pPr>
        <w:spacing w:line="360" w:lineRule="auto"/>
        <w:jc w:val="center"/>
        <w:rPr>
          <w:sz w:val="24"/>
          <w:szCs w:val="24"/>
          <w:lang w:val="en-GB"/>
        </w:rPr>
      </w:pPr>
      <w:r w:rsidRPr="002A6D61">
        <w:rPr>
          <w:sz w:val="24"/>
          <w:szCs w:val="24"/>
          <w:lang w:val="en-GB"/>
        </w:rPr>
        <w:t>Lenin district</w:t>
      </w:r>
    </w:p>
    <w:p w:rsidR="002A6D61" w:rsidRPr="002A6D61" w:rsidRDefault="002A6D61" w:rsidP="002A6D61">
      <w:pPr>
        <w:spacing w:line="360" w:lineRule="auto"/>
        <w:jc w:val="center"/>
        <w:rPr>
          <w:sz w:val="24"/>
          <w:szCs w:val="24"/>
          <w:lang w:val="en-GB"/>
        </w:rPr>
      </w:pPr>
      <w:r w:rsidRPr="002A6D61">
        <w:rPr>
          <w:sz w:val="24"/>
          <w:szCs w:val="24"/>
          <w:lang w:val="en-GB"/>
        </w:rPr>
        <w:t>Municipal autonomous comprehensive institution lyceum №173</w:t>
      </w:r>
    </w:p>
    <w:p w:rsidR="002A6D61" w:rsidRPr="002A6D61" w:rsidRDefault="002A6D61" w:rsidP="002A6D61">
      <w:pPr>
        <w:spacing w:line="360" w:lineRule="auto"/>
        <w:jc w:val="center"/>
        <w:rPr>
          <w:sz w:val="24"/>
          <w:szCs w:val="24"/>
          <w:lang w:val="en-GB"/>
        </w:rPr>
      </w:pPr>
      <w:r w:rsidRPr="002A6D61">
        <w:rPr>
          <w:sz w:val="24"/>
          <w:szCs w:val="24"/>
          <w:lang w:val="en-GB"/>
        </w:rPr>
        <w:t xml:space="preserve">                                   </w:t>
      </w:r>
    </w:p>
    <w:p w:rsidR="002A6D61" w:rsidRPr="002A6D61" w:rsidRDefault="002A6D61" w:rsidP="002A6D61">
      <w:pPr>
        <w:spacing w:line="360" w:lineRule="auto"/>
        <w:jc w:val="center"/>
        <w:rPr>
          <w:sz w:val="24"/>
          <w:szCs w:val="24"/>
          <w:lang w:val="en-GB"/>
        </w:rPr>
      </w:pPr>
    </w:p>
    <w:p w:rsidR="002A6D61" w:rsidRPr="002A6D61" w:rsidRDefault="002A6D61" w:rsidP="002A6D61">
      <w:pPr>
        <w:spacing w:line="360" w:lineRule="auto"/>
        <w:jc w:val="center"/>
        <w:rPr>
          <w:sz w:val="24"/>
          <w:szCs w:val="24"/>
          <w:lang w:val="en-GB"/>
        </w:rPr>
      </w:pPr>
    </w:p>
    <w:p w:rsidR="002A6D61" w:rsidRPr="002A6D61" w:rsidRDefault="002A6D61" w:rsidP="002A6D61">
      <w:pPr>
        <w:spacing w:line="360" w:lineRule="auto"/>
        <w:jc w:val="center"/>
        <w:rPr>
          <w:sz w:val="24"/>
          <w:szCs w:val="24"/>
          <w:lang w:val="en-GB"/>
        </w:rPr>
      </w:pPr>
    </w:p>
    <w:p w:rsidR="002A6D61" w:rsidRPr="00A3571A" w:rsidRDefault="002A6D61" w:rsidP="002A6D61">
      <w:pPr>
        <w:spacing w:line="360" w:lineRule="auto"/>
        <w:jc w:val="center"/>
        <w:rPr>
          <w:sz w:val="24"/>
          <w:szCs w:val="24"/>
          <w:lang w:val="en-GB"/>
        </w:rPr>
      </w:pPr>
    </w:p>
    <w:p w:rsidR="002A6D61" w:rsidRPr="00FD2810" w:rsidRDefault="002A6D61" w:rsidP="002A6D61">
      <w:pPr>
        <w:spacing w:line="360" w:lineRule="auto"/>
        <w:jc w:val="center"/>
        <w:rPr>
          <w:sz w:val="24"/>
          <w:szCs w:val="24"/>
          <w:lang w:val="en-GB"/>
        </w:rPr>
      </w:pPr>
      <w:r>
        <w:rPr>
          <w:sz w:val="24"/>
          <w:szCs w:val="24"/>
          <w:lang w:val="en-GB"/>
        </w:rPr>
        <w:t>Project</w:t>
      </w:r>
    </w:p>
    <w:p w:rsidR="002A6D61" w:rsidRDefault="002A6D61" w:rsidP="002A6D61">
      <w:pPr>
        <w:spacing w:line="360" w:lineRule="auto"/>
        <w:jc w:val="center"/>
        <w:rPr>
          <w:sz w:val="24"/>
          <w:szCs w:val="24"/>
          <w:lang w:val="en-GB"/>
        </w:rPr>
      </w:pPr>
      <w:r w:rsidRPr="002A6D61">
        <w:rPr>
          <w:sz w:val="24"/>
          <w:szCs w:val="24"/>
          <w:lang w:val="en-GB"/>
        </w:rPr>
        <w:t>The English names of Yekaterinburg transport stops, metro stations, streets and places</w:t>
      </w:r>
    </w:p>
    <w:p w:rsidR="002A6D61" w:rsidRPr="00A3571A" w:rsidRDefault="002A6D61" w:rsidP="002A6D61">
      <w:pPr>
        <w:spacing w:line="360" w:lineRule="auto"/>
        <w:jc w:val="center"/>
        <w:rPr>
          <w:sz w:val="24"/>
          <w:szCs w:val="24"/>
          <w:lang w:val="en-GB"/>
        </w:rPr>
      </w:pPr>
    </w:p>
    <w:p w:rsidR="002A6D61" w:rsidRDefault="002A6D61" w:rsidP="002A6D61">
      <w:pPr>
        <w:spacing w:line="360" w:lineRule="auto"/>
        <w:jc w:val="center"/>
        <w:rPr>
          <w:sz w:val="24"/>
          <w:szCs w:val="24"/>
          <w:lang w:val="en-GB"/>
        </w:rPr>
      </w:pPr>
      <w:r w:rsidRPr="006A5FE5">
        <w:rPr>
          <w:sz w:val="24"/>
          <w:szCs w:val="24"/>
          <w:lang w:val="en-GB"/>
        </w:rPr>
        <w:t xml:space="preserve">                </w:t>
      </w:r>
      <w:r>
        <w:rPr>
          <w:sz w:val="24"/>
          <w:szCs w:val="24"/>
          <w:lang w:val="en-GB"/>
        </w:rPr>
        <w:t xml:space="preserve">                            The a</w:t>
      </w:r>
      <w:r w:rsidRPr="006A5FE5">
        <w:rPr>
          <w:sz w:val="24"/>
          <w:szCs w:val="24"/>
          <w:lang w:val="en-GB"/>
        </w:rPr>
        <w:t>uthor</w:t>
      </w:r>
      <w:r>
        <w:rPr>
          <w:sz w:val="24"/>
          <w:szCs w:val="24"/>
          <w:lang w:val="en-GB"/>
        </w:rPr>
        <w:t xml:space="preserve"> of the project</w:t>
      </w:r>
      <w:r w:rsidRPr="006A5FE5">
        <w:rPr>
          <w:sz w:val="24"/>
          <w:szCs w:val="24"/>
          <w:lang w:val="en-GB"/>
        </w:rPr>
        <w:t xml:space="preserve">: </w:t>
      </w:r>
    </w:p>
    <w:p w:rsidR="002A6D61" w:rsidRPr="002A6D61" w:rsidRDefault="002A6D61" w:rsidP="002A6D61">
      <w:pPr>
        <w:spacing w:line="360" w:lineRule="auto"/>
        <w:jc w:val="center"/>
        <w:rPr>
          <w:sz w:val="24"/>
          <w:szCs w:val="24"/>
          <w:lang w:val="en-GB"/>
        </w:rPr>
      </w:pPr>
      <w:r w:rsidRPr="009E3D8A">
        <w:rPr>
          <w:sz w:val="24"/>
          <w:szCs w:val="24"/>
          <w:lang w:val="en-GB"/>
        </w:rPr>
        <w:t xml:space="preserve">                                                                 </w:t>
      </w:r>
      <w:r>
        <w:rPr>
          <w:sz w:val="24"/>
          <w:szCs w:val="24"/>
          <w:lang w:val="en-GB"/>
        </w:rPr>
        <w:t xml:space="preserve"> </w:t>
      </w:r>
      <w:proofErr w:type="spellStart"/>
      <w:r w:rsidRPr="002A6D61">
        <w:rPr>
          <w:sz w:val="24"/>
          <w:szCs w:val="24"/>
          <w:lang w:val="en-GB"/>
        </w:rPr>
        <w:t>Erlenbush</w:t>
      </w:r>
      <w:proofErr w:type="spellEnd"/>
      <w:r w:rsidRPr="002A6D61">
        <w:rPr>
          <w:sz w:val="24"/>
          <w:szCs w:val="24"/>
          <w:lang w:val="en-GB"/>
        </w:rPr>
        <w:t xml:space="preserve"> Erika </w:t>
      </w:r>
      <w:proofErr w:type="spellStart"/>
      <w:r w:rsidRPr="002A6D61">
        <w:rPr>
          <w:sz w:val="24"/>
          <w:szCs w:val="24"/>
          <w:lang w:val="en-GB"/>
        </w:rPr>
        <w:t>Robertovna</w:t>
      </w:r>
      <w:proofErr w:type="spellEnd"/>
      <w:r w:rsidRPr="002A6D61">
        <w:rPr>
          <w:sz w:val="24"/>
          <w:szCs w:val="24"/>
          <w:lang w:val="en-GB"/>
        </w:rPr>
        <w:t>, grade 9</w:t>
      </w:r>
      <w:r>
        <w:rPr>
          <w:sz w:val="24"/>
          <w:szCs w:val="24"/>
          <w:lang w:val="en-GB"/>
        </w:rPr>
        <w:t>A</w:t>
      </w:r>
      <w:r w:rsidRPr="002A6D61">
        <w:rPr>
          <w:sz w:val="24"/>
          <w:szCs w:val="24"/>
          <w:lang w:val="en-GB"/>
        </w:rPr>
        <w:t xml:space="preserve"> </w:t>
      </w:r>
    </w:p>
    <w:p w:rsidR="002A6D61" w:rsidRDefault="002A6D61" w:rsidP="002A6D61">
      <w:pPr>
        <w:spacing w:line="360" w:lineRule="auto"/>
        <w:jc w:val="center"/>
        <w:rPr>
          <w:sz w:val="24"/>
          <w:szCs w:val="24"/>
          <w:lang w:val="en-GB"/>
        </w:rPr>
      </w:pPr>
      <w:r w:rsidRPr="00354526">
        <w:rPr>
          <w:sz w:val="24"/>
          <w:szCs w:val="24"/>
          <w:lang w:val="en-GB"/>
        </w:rPr>
        <w:t xml:space="preserve">        </w:t>
      </w:r>
      <w:r>
        <w:rPr>
          <w:sz w:val="24"/>
          <w:szCs w:val="24"/>
          <w:lang w:val="en-GB"/>
        </w:rPr>
        <w:t xml:space="preserve">         </w:t>
      </w:r>
      <w:r w:rsidR="008F508D">
        <w:rPr>
          <w:sz w:val="24"/>
          <w:szCs w:val="24"/>
          <w:lang w:val="en-GB"/>
        </w:rPr>
        <w:t xml:space="preserve">                  </w:t>
      </w:r>
      <w:r w:rsidRPr="00354526">
        <w:rPr>
          <w:sz w:val="24"/>
          <w:szCs w:val="24"/>
          <w:lang w:val="en-GB"/>
        </w:rPr>
        <w:t xml:space="preserve">The project </w:t>
      </w:r>
      <w:r w:rsidRPr="006A5FE5">
        <w:rPr>
          <w:sz w:val="24"/>
          <w:szCs w:val="24"/>
          <w:lang w:val="en-GB"/>
        </w:rPr>
        <w:t xml:space="preserve">adviser: </w:t>
      </w:r>
    </w:p>
    <w:p w:rsidR="002A6D61" w:rsidRPr="006A5FE5" w:rsidRDefault="002A6D61" w:rsidP="002A6D61">
      <w:pPr>
        <w:spacing w:line="360" w:lineRule="auto"/>
        <w:jc w:val="center"/>
        <w:rPr>
          <w:sz w:val="24"/>
          <w:szCs w:val="24"/>
          <w:lang w:val="en-GB"/>
        </w:rPr>
      </w:pPr>
      <w:r>
        <w:rPr>
          <w:sz w:val="24"/>
          <w:szCs w:val="24"/>
          <w:lang w:val="en-GB"/>
        </w:rPr>
        <w:t xml:space="preserve">                                                         </w:t>
      </w:r>
      <w:proofErr w:type="spellStart"/>
      <w:r>
        <w:rPr>
          <w:sz w:val="24"/>
          <w:szCs w:val="24"/>
          <w:lang w:val="en-GB"/>
        </w:rPr>
        <w:t>Degtyarenko</w:t>
      </w:r>
      <w:proofErr w:type="spellEnd"/>
      <w:r w:rsidRPr="006A5FE5">
        <w:rPr>
          <w:sz w:val="24"/>
          <w:szCs w:val="24"/>
          <w:lang w:val="en-GB"/>
        </w:rPr>
        <w:t xml:space="preserve"> </w:t>
      </w:r>
      <w:proofErr w:type="spellStart"/>
      <w:r>
        <w:rPr>
          <w:sz w:val="24"/>
          <w:szCs w:val="24"/>
          <w:lang w:val="en-GB"/>
        </w:rPr>
        <w:t>Kseniya</w:t>
      </w:r>
      <w:proofErr w:type="spellEnd"/>
      <w:r w:rsidRPr="006A5FE5">
        <w:rPr>
          <w:sz w:val="24"/>
          <w:szCs w:val="24"/>
          <w:lang w:val="en-GB"/>
        </w:rPr>
        <w:t xml:space="preserve"> </w:t>
      </w:r>
      <w:proofErr w:type="spellStart"/>
      <w:r>
        <w:rPr>
          <w:sz w:val="24"/>
          <w:szCs w:val="24"/>
          <w:lang w:val="en-GB"/>
        </w:rPr>
        <w:t>Olegovna</w:t>
      </w:r>
      <w:proofErr w:type="spellEnd"/>
      <w:r w:rsidRPr="006A5FE5">
        <w:rPr>
          <w:sz w:val="24"/>
          <w:szCs w:val="24"/>
          <w:lang w:val="en-GB"/>
        </w:rPr>
        <w:t xml:space="preserve">, </w:t>
      </w:r>
    </w:p>
    <w:p w:rsidR="002A6D61" w:rsidRPr="006A5FE5" w:rsidRDefault="002A6D61" w:rsidP="002A6D61">
      <w:pPr>
        <w:spacing w:line="360" w:lineRule="auto"/>
        <w:jc w:val="center"/>
        <w:rPr>
          <w:sz w:val="24"/>
          <w:szCs w:val="24"/>
          <w:lang w:val="en-GB"/>
        </w:rPr>
      </w:pPr>
      <w:r w:rsidRPr="006A5FE5">
        <w:rPr>
          <w:sz w:val="24"/>
          <w:szCs w:val="24"/>
          <w:lang w:val="en-GB"/>
        </w:rPr>
        <w:t xml:space="preserve">                   </w:t>
      </w:r>
      <w:r>
        <w:rPr>
          <w:sz w:val="24"/>
          <w:szCs w:val="24"/>
          <w:lang w:val="en-GB"/>
        </w:rPr>
        <w:t xml:space="preserve">                                                             English</w:t>
      </w:r>
      <w:r w:rsidRPr="006A5FE5">
        <w:rPr>
          <w:sz w:val="24"/>
          <w:szCs w:val="24"/>
          <w:lang w:val="en-GB"/>
        </w:rPr>
        <w:t xml:space="preserve"> </w:t>
      </w:r>
      <w:r>
        <w:rPr>
          <w:sz w:val="24"/>
          <w:szCs w:val="24"/>
          <w:lang w:val="en-GB"/>
        </w:rPr>
        <w:t>language</w:t>
      </w:r>
      <w:r w:rsidRPr="006A5FE5">
        <w:rPr>
          <w:sz w:val="24"/>
          <w:szCs w:val="24"/>
          <w:lang w:val="en-GB"/>
        </w:rPr>
        <w:t xml:space="preserve"> </w:t>
      </w:r>
      <w:r>
        <w:rPr>
          <w:sz w:val="24"/>
          <w:szCs w:val="24"/>
          <w:lang w:val="en-GB"/>
        </w:rPr>
        <w:t>teacher</w:t>
      </w:r>
      <w:r w:rsidRPr="006A5FE5">
        <w:rPr>
          <w:sz w:val="24"/>
          <w:szCs w:val="24"/>
          <w:lang w:val="en-GB"/>
        </w:rPr>
        <w:t xml:space="preserve"> </w:t>
      </w:r>
      <w:r>
        <w:rPr>
          <w:sz w:val="24"/>
          <w:szCs w:val="24"/>
          <w:lang w:val="en-GB"/>
        </w:rPr>
        <w:t xml:space="preserve">MACI </w:t>
      </w:r>
      <w:r w:rsidRPr="00187436">
        <w:rPr>
          <w:sz w:val="24"/>
          <w:szCs w:val="24"/>
          <w:lang w:val="en-GB"/>
        </w:rPr>
        <w:t>lyceum №173</w:t>
      </w:r>
    </w:p>
    <w:p w:rsidR="002A6D61" w:rsidRPr="004E2C9A" w:rsidRDefault="002A6D61" w:rsidP="002A6D61">
      <w:pPr>
        <w:spacing w:line="360" w:lineRule="auto"/>
        <w:jc w:val="center"/>
        <w:rPr>
          <w:sz w:val="24"/>
          <w:szCs w:val="24"/>
          <w:lang w:val="en-GB"/>
        </w:rPr>
      </w:pPr>
      <w:r w:rsidRPr="006A5FE5">
        <w:rPr>
          <w:sz w:val="24"/>
          <w:szCs w:val="24"/>
          <w:lang w:val="en-GB"/>
        </w:rPr>
        <w:t xml:space="preserve">                                                                                                                                     </w:t>
      </w:r>
    </w:p>
    <w:p w:rsidR="002A6D61" w:rsidRPr="004E2C9A" w:rsidRDefault="002A6D61" w:rsidP="002A6D61">
      <w:pPr>
        <w:spacing w:line="360" w:lineRule="auto"/>
        <w:jc w:val="center"/>
        <w:rPr>
          <w:sz w:val="24"/>
          <w:szCs w:val="24"/>
          <w:lang w:val="en-GB"/>
        </w:rPr>
      </w:pPr>
    </w:p>
    <w:p w:rsidR="002A6D61" w:rsidRPr="004E2C9A" w:rsidRDefault="002A6D61" w:rsidP="002A6D61">
      <w:pPr>
        <w:spacing w:line="360" w:lineRule="auto"/>
        <w:jc w:val="center"/>
        <w:rPr>
          <w:sz w:val="24"/>
          <w:szCs w:val="24"/>
          <w:lang w:val="en-GB"/>
        </w:rPr>
      </w:pPr>
    </w:p>
    <w:p w:rsidR="002A6D61" w:rsidRPr="004E2C9A" w:rsidRDefault="002A6D61" w:rsidP="002A6D61">
      <w:pPr>
        <w:spacing w:line="360" w:lineRule="auto"/>
        <w:jc w:val="center"/>
        <w:rPr>
          <w:sz w:val="24"/>
          <w:szCs w:val="24"/>
          <w:lang w:val="en-GB"/>
        </w:rPr>
      </w:pPr>
    </w:p>
    <w:p w:rsidR="002A6D61" w:rsidRPr="002A1C11" w:rsidRDefault="002A6D61" w:rsidP="002A6D61">
      <w:pPr>
        <w:spacing w:line="360" w:lineRule="auto"/>
        <w:rPr>
          <w:sz w:val="24"/>
          <w:szCs w:val="24"/>
          <w:lang w:val="en-GB"/>
        </w:rPr>
      </w:pPr>
    </w:p>
    <w:p w:rsidR="007342AD" w:rsidRDefault="002A6D61" w:rsidP="002A6D61">
      <w:pPr>
        <w:spacing w:line="360" w:lineRule="auto"/>
        <w:jc w:val="center"/>
        <w:rPr>
          <w:sz w:val="24"/>
          <w:szCs w:val="24"/>
          <w:lang w:val="en-GB"/>
        </w:rPr>
      </w:pPr>
      <w:r>
        <w:rPr>
          <w:sz w:val="24"/>
          <w:szCs w:val="24"/>
          <w:lang w:val="en-GB"/>
        </w:rPr>
        <w:t xml:space="preserve">Yekaterinburg, </w:t>
      </w:r>
      <w:r w:rsidRPr="004E2C9A">
        <w:rPr>
          <w:sz w:val="24"/>
          <w:szCs w:val="24"/>
          <w:lang w:val="en-GB"/>
        </w:rPr>
        <w:t>202</w:t>
      </w:r>
      <w:r>
        <w:rPr>
          <w:sz w:val="24"/>
          <w:szCs w:val="24"/>
          <w:lang w:val="en-GB"/>
        </w:rPr>
        <w:t>2</w:t>
      </w:r>
    </w:p>
    <w:p w:rsidR="000C70F7" w:rsidRPr="00AF7FF8" w:rsidRDefault="000C70F7" w:rsidP="00A44E7C">
      <w:pPr>
        <w:spacing w:line="360" w:lineRule="auto"/>
        <w:jc w:val="center"/>
        <w:rPr>
          <w:sz w:val="24"/>
          <w:szCs w:val="24"/>
          <w:lang w:val="en-GB"/>
        </w:rPr>
      </w:pPr>
      <w:r w:rsidRPr="001475B4">
        <w:rPr>
          <w:sz w:val="24"/>
          <w:szCs w:val="24"/>
          <w:lang w:val="en-GB"/>
        </w:rPr>
        <w:lastRenderedPageBreak/>
        <w:t>CONTENTS</w:t>
      </w:r>
    </w:p>
    <w:p w:rsidR="000C70F7" w:rsidRPr="001475B4" w:rsidRDefault="000C70F7" w:rsidP="0080669F">
      <w:pPr>
        <w:spacing w:line="360" w:lineRule="auto"/>
        <w:jc w:val="both"/>
        <w:rPr>
          <w:sz w:val="24"/>
          <w:szCs w:val="24"/>
          <w:lang w:val="en-GB"/>
        </w:rPr>
      </w:pPr>
      <w:r w:rsidRPr="001475B4">
        <w:rPr>
          <w:sz w:val="24"/>
          <w:szCs w:val="24"/>
          <w:lang w:val="en-GB"/>
        </w:rPr>
        <w:t>I</w:t>
      </w:r>
      <w:r>
        <w:rPr>
          <w:sz w:val="24"/>
          <w:szCs w:val="24"/>
          <w:lang w:val="en-GB"/>
        </w:rPr>
        <w:t>NTRODUCTION                                                                                                                           3</w:t>
      </w:r>
    </w:p>
    <w:p w:rsidR="000C70F7" w:rsidRPr="001475B4" w:rsidRDefault="000C70F7" w:rsidP="0080669F">
      <w:pPr>
        <w:spacing w:line="360" w:lineRule="auto"/>
        <w:jc w:val="both"/>
        <w:rPr>
          <w:sz w:val="24"/>
          <w:szCs w:val="24"/>
          <w:lang w:val="en-GB"/>
        </w:rPr>
      </w:pPr>
      <w:proofErr w:type="gramStart"/>
      <w:r>
        <w:rPr>
          <w:sz w:val="24"/>
          <w:szCs w:val="24"/>
          <w:lang w:val="en-GB"/>
        </w:rPr>
        <w:t>CHAPTER 1.</w:t>
      </w:r>
      <w:proofErr w:type="gramEnd"/>
      <w:r>
        <w:rPr>
          <w:sz w:val="24"/>
          <w:szCs w:val="24"/>
          <w:lang w:val="en-GB"/>
        </w:rPr>
        <w:t xml:space="preserve"> TRANSLATION OF PROPER NAMES INTO ENGLISH</w:t>
      </w:r>
    </w:p>
    <w:p w:rsidR="000C70F7" w:rsidRPr="001475B4" w:rsidRDefault="000C70F7" w:rsidP="0080669F">
      <w:pPr>
        <w:spacing w:line="360" w:lineRule="auto"/>
        <w:jc w:val="both"/>
        <w:rPr>
          <w:sz w:val="24"/>
          <w:szCs w:val="24"/>
          <w:lang w:val="en-GB"/>
        </w:rPr>
      </w:pPr>
      <w:r w:rsidRPr="001475B4">
        <w:rPr>
          <w:sz w:val="24"/>
          <w:szCs w:val="24"/>
          <w:lang w:val="en-GB"/>
        </w:rPr>
        <w:t xml:space="preserve">1.1. Different ways of translating </w:t>
      </w:r>
      <w:r>
        <w:rPr>
          <w:sz w:val="24"/>
          <w:szCs w:val="24"/>
          <w:lang w:val="en-GB"/>
        </w:rPr>
        <w:t xml:space="preserve">proper </w:t>
      </w:r>
      <w:r w:rsidRPr="001475B4">
        <w:rPr>
          <w:sz w:val="24"/>
          <w:szCs w:val="24"/>
          <w:lang w:val="en-GB"/>
        </w:rPr>
        <w:t>names</w:t>
      </w:r>
      <w:r>
        <w:rPr>
          <w:sz w:val="24"/>
          <w:szCs w:val="24"/>
          <w:lang w:val="en-GB"/>
        </w:rPr>
        <w:t xml:space="preserve">                                                                              </w:t>
      </w:r>
      <w:r w:rsidR="009B1D59">
        <w:rPr>
          <w:sz w:val="24"/>
          <w:szCs w:val="24"/>
          <w:lang w:val="en-GB"/>
        </w:rPr>
        <w:t>5</w:t>
      </w:r>
    </w:p>
    <w:p w:rsidR="000C70F7" w:rsidRPr="001475B4" w:rsidRDefault="000C70F7" w:rsidP="0080669F">
      <w:pPr>
        <w:spacing w:line="360" w:lineRule="auto"/>
        <w:jc w:val="both"/>
        <w:rPr>
          <w:rFonts w:cs="Times New Roman"/>
          <w:sz w:val="24"/>
          <w:szCs w:val="24"/>
          <w:lang w:val="en-GB"/>
        </w:rPr>
      </w:pPr>
      <w:r w:rsidRPr="001475B4">
        <w:rPr>
          <w:rFonts w:cs="Times New Roman"/>
          <w:sz w:val="24"/>
          <w:szCs w:val="24"/>
          <w:lang w:val="en-GB"/>
        </w:rPr>
        <w:t xml:space="preserve">1.2. </w:t>
      </w:r>
      <w:r w:rsidR="00BB6F6B">
        <w:rPr>
          <w:rFonts w:cs="Times New Roman"/>
          <w:sz w:val="24"/>
          <w:szCs w:val="24"/>
          <w:lang w:val="en-GB"/>
        </w:rPr>
        <w:t>Methods of translating proper names used nowadays</w:t>
      </w:r>
      <w:r>
        <w:rPr>
          <w:rFonts w:cs="Times New Roman"/>
          <w:sz w:val="24"/>
          <w:szCs w:val="24"/>
          <w:lang w:val="en-GB"/>
        </w:rPr>
        <w:t xml:space="preserve">                   </w:t>
      </w:r>
      <w:r w:rsidR="004720B0">
        <w:rPr>
          <w:rFonts w:cs="Times New Roman"/>
          <w:sz w:val="24"/>
          <w:szCs w:val="24"/>
          <w:lang w:val="en-GB"/>
        </w:rPr>
        <w:t xml:space="preserve">                         </w:t>
      </w:r>
      <w:r>
        <w:rPr>
          <w:rFonts w:cs="Times New Roman"/>
          <w:sz w:val="24"/>
          <w:szCs w:val="24"/>
          <w:lang w:val="en-GB"/>
        </w:rPr>
        <w:t xml:space="preserve">                  </w:t>
      </w:r>
      <w:r w:rsidR="009B1D59">
        <w:rPr>
          <w:rFonts w:cs="Times New Roman"/>
          <w:sz w:val="24"/>
          <w:szCs w:val="24"/>
          <w:lang w:val="en-GB"/>
        </w:rPr>
        <w:t>7</w:t>
      </w:r>
    </w:p>
    <w:p w:rsidR="000C70F7" w:rsidRPr="001475B4" w:rsidRDefault="000C70F7" w:rsidP="0080669F">
      <w:pPr>
        <w:spacing w:line="360" w:lineRule="auto"/>
        <w:jc w:val="both"/>
        <w:rPr>
          <w:rFonts w:cs="Times New Roman"/>
          <w:color w:val="000000"/>
          <w:sz w:val="24"/>
          <w:szCs w:val="24"/>
          <w:shd w:val="clear" w:color="auto" w:fill="FFFFFF"/>
          <w:lang w:val="en-GB"/>
        </w:rPr>
      </w:pPr>
      <w:proofErr w:type="gramStart"/>
      <w:r>
        <w:rPr>
          <w:rFonts w:cs="Times New Roman"/>
          <w:color w:val="000000"/>
          <w:sz w:val="24"/>
          <w:szCs w:val="24"/>
          <w:shd w:val="clear" w:color="auto" w:fill="FFFFFF"/>
          <w:lang w:val="en-GB"/>
        </w:rPr>
        <w:t>CHAPTER 2</w:t>
      </w:r>
      <w:r w:rsidRPr="001475B4">
        <w:rPr>
          <w:rFonts w:cs="Times New Roman"/>
          <w:color w:val="000000"/>
          <w:sz w:val="24"/>
          <w:szCs w:val="24"/>
          <w:shd w:val="clear" w:color="auto" w:fill="FFFFFF"/>
          <w:lang w:val="en-GB"/>
        </w:rPr>
        <w:t>.</w:t>
      </w:r>
      <w:proofErr w:type="gramEnd"/>
      <w:r w:rsidRPr="001475B4">
        <w:rPr>
          <w:rFonts w:cs="Times New Roman"/>
          <w:color w:val="000000"/>
          <w:sz w:val="24"/>
          <w:szCs w:val="24"/>
          <w:shd w:val="clear" w:color="auto" w:fill="FFFFFF"/>
          <w:lang w:val="en-GB"/>
        </w:rPr>
        <w:t xml:space="preserve"> </w:t>
      </w:r>
      <w:r>
        <w:rPr>
          <w:rFonts w:cs="Times New Roman"/>
          <w:color w:val="000000"/>
          <w:sz w:val="24"/>
          <w:szCs w:val="24"/>
          <w:shd w:val="clear" w:color="auto" w:fill="FFFFFF"/>
          <w:lang w:val="en-GB"/>
        </w:rPr>
        <w:t xml:space="preserve">CLASSIFICATION OF </w:t>
      </w:r>
      <w:r w:rsidR="00D2643F">
        <w:rPr>
          <w:rFonts w:cs="Times New Roman"/>
          <w:color w:val="000000"/>
          <w:sz w:val="24"/>
          <w:szCs w:val="24"/>
          <w:shd w:val="clear" w:color="auto" w:fill="FFFFFF"/>
          <w:lang w:val="en-GB"/>
        </w:rPr>
        <w:t xml:space="preserve">THE </w:t>
      </w:r>
      <w:r w:rsidR="00976DBE">
        <w:rPr>
          <w:rFonts w:cs="Times New Roman"/>
          <w:color w:val="000000"/>
          <w:sz w:val="24"/>
          <w:szCs w:val="24"/>
          <w:shd w:val="clear" w:color="auto" w:fill="FFFFFF"/>
          <w:lang w:val="en-GB"/>
        </w:rPr>
        <w:t>ENGLISH NAMES OF YEKATERINBURG</w:t>
      </w:r>
      <w:r w:rsidR="00577BC0">
        <w:rPr>
          <w:rFonts w:cs="Times New Roman"/>
          <w:color w:val="000000"/>
          <w:sz w:val="24"/>
          <w:szCs w:val="24"/>
          <w:shd w:val="clear" w:color="auto" w:fill="FFFFFF"/>
          <w:lang w:val="en-GB"/>
        </w:rPr>
        <w:t xml:space="preserve"> </w:t>
      </w:r>
      <w:r w:rsidR="009B1D59">
        <w:rPr>
          <w:rFonts w:cs="Times New Roman"/>
          <w:color w:val="000000"/>
          <w:sz w:val="24"/>
          <w:szCs w:val="24"/>
          <w:shd w:val="clear" w:color="auto" w:fill="FFFFFF"/>
          <w:lang w:val="en-GB"/>
        </w:rPr>
        <w:t xml:space="preserve">                    </w:t>
      </w:r>
      <w:r w:rsidR="00577BC0">
        <w:rPr>
          <w:rFonts w:cs="Times New Roman"/>
          <w:color w:val="000000"/>
          <w:sz w:val="24"/>
          <w:szCs w:val="24"/>
          <w:shd w:val="clear" w:color="auto" w:fill="FFFFFF"/>
          <w:lang w:val="en-GB"/>
        </w:rPr>
        <w:t>TRANSPORT STOP</w:t>
      </w:r>
      <w:r w:rsidR="00976DBE">
        <w:rPr>
          <w:rFonts w:cs="Times New Roman"/>
          <w:color w:val="000000"/>
          <w:sz w:val="24"/>
          <w:szCs w:val="24"/>
          <w:shd w:val="clear" w:color="auto" w:fill="FFFFFF"/>
          <w:lang w:val="en-GB"/>
        </w:rPr>
        <w:t>S, METRO STATIONS, STREETS AND PLACES</w:t>
      </w:r>
      <w:r w:rsidR="00ED1EAC">
        <w:rPr>
          <w:rFonts w:cs="Times New Roman"/>
          <w:color w:val="000000"/>
          <w:sz w:val="24"/>
          <w:szCs w:val="24"/>
          <w:shd w:val="clear" w:color="auto" w:fill="FFFFFF"/>
          <w:lang w:val="en-GB"/>
        </w:rPr>
        <w:t xml:space="preserve"> ACCORDING TO THE WAY OF THEIR TRANSLATION</w:t>
      </w:r>
    </w:p>
    <w:p w:rsidR="000C70F7" w:rsidRPr="005E7285" w:rsidRDefault="000C70F7" w:rsidP="0080669F">
      <w:pPr>
        <w:spacing w:line="360" w:lineRule="auto"/>
        <w:jc w:val="both"/>
        <w:rPr>
          <w:rFonts w:cs="Times New Roman"/>
          <w:color w:val="000000"/>
          <w:sz w:val="24"/>
          <w:szCs w:val="24"/>
          <w:shd w:val="clear" w:color="auto" w:fill="FFFFFF"/>
          <w:lang w:val="en-GB"/>
        </w:rPr>
      </w:pPr>
      <w:r w:rsidRPr="00AF7FF8">
        <w:rPr>
          <w:rFonts w:cs="Times New Roman"/>
          <w:color w:val="000000"/>
          <w:sz w:val="24"/>
          <w:szCs w:val="24"/>
          <w:shd w:val="clear" w:color="auto" w:fill="FFFFFF"/>
          <w:lang w:val="en-GB"/>
        </w:rPr>
        <w:t xml:space="preserve">2.1. </w:t>
      </w:r>
      <w:r w:rsidRPr="001122BF">
        <w:rPr>
          <w:rFonts w:cs="Times New Roman"/>
          <w:color w:val="000000"/>
          <w:sz w:val="24"/>
          <w:szCs w:val="24"/>
          <w:shd w:val="clear" w:color="auto" w:fill="FFFFFF"/>
          <w:lang w:val="en-GB"/>
        </w:rPr>
        <w:t xml:space="preserve">Classification of </w:t>
      </w:r>
      <w:r w:rsidR="00D2643F">
        <w:rPr>
          <w:rFonts w:cs="Times New Roman"/>
          <w:color w:val="000000"/>
          <w:sz w:val="24"/>
          <w:szCs w:val="24"/>
          <w:shd w:val="clear" w:color="auto" w:fill="FFFFFF"/>
          <w:lang w:val="en-GB"/>
        </w:rPr>
        <w:t xml:space="preserve">the </w:t>
      </w:r>
      <w:r w:rsidR="005E7285" w:rsidRPr="005E7285">
        <w:rPr>
          <w:rFonts w:cs="Times New Roman"/>
          <w:color w:val="000000"/>
          <w:sz w:val="24"/>
          <w:szCs w:val="24"/>
          <w:shd w:val="clear" w:color="auto" w:fill="FFFFFF"/>
          <w:lang w:val="en-GB"/>
        </w:rPr>
        <w:t xml:space="preserve">English names of Yekaterinburg transport stops, metro stations, streets and places </w:t>
      </w:r>
      <w:r w:rsidR="004F7A7C">
        <w:rPr>
          <w:rFonts w:cs="Times New Roman"/>
          <w:color w:val="000000"/>
          <w:sz w:val="24"/>
          <w:szCs w:val="24"/>
          <w:shd w:val="clear" w:color="auto" w:fill="FFFFFF"/>
          <w:lang w:val="en-GB"/>
        </w:rPr>
        <w:t>according to the way of their translation</w:t>
      </w:r>
      <w:r w:rsidR="00D2643F">
        <w:rPr>
          <w:rFonts w:cs="Times New Roman"/>
          <w:color w:val="000000"/>
          <w:sz w:val="24"/>
          <w:szCs w:val="24"/>
          <w:shd w:val="clear" w:color="auto" w:fill="FFFFFF"/>
          <w:lang w:val="en-GB"/>
        </w:rPr>
        <w:t xml:space="preserve">     </w:t>
      </w:r>
      <w:r w:rsidR="009B1D59">
        <w:rPr>
          <w:rFonts w:cs="Times New Roman"/>
          <w:color w:val="000000"/>
          <w:sz w:val="24"/>
          <w:szCs w:val="24"/>
          <w:shd w:val="clear" w:color="auto" w:fill="FFFFFF"/>
          <w:lang w:val="en-GB"/>
        </w:rPr>
        <w:t xml:space="preserve">       </w:t>
      </w:r>
      <w:r w:rsidR="00D2643F">
        <w:rPr>
          <w:rFonts w:cs="Times New Roman"/>
          <w:color w:val="000000"/>
          <w:sz w:val="24"/>
          <w:szCs w:val="24"/>
          <w:shd w:val="clear" w:color="auto" w:fill="FFFFFF"/>
          <w:lang w:val="en-GB"/>
        </w:rPr>
        <w:t xml:space="preserve">                                                            </w:t>
      </w:r>
      <w:r w:rsidR="009B1D59">
        <w:rPr>
          <w:rFonts w:cs="Times New Roman"/>
          <w:color w:val="000000"/>
          <w:sz w:val="24"/>
          <w:szCs w:val="24"/>
          <w:shd w:val="clear" w:color="auto" w:fill="FFFFFF"/>
          <w:lang w:val="en-GB"/>
        </w:rPr>
        <w:t>8</w:t>
      </w:r>
    </w:p>
    <w:p w:rsidR="000C70F7" w:rsidRPr="00AF7FF8" w:rsidRDefault="000C70F7" w:rsidP="0080669F">
      <w:pPr>
        <w:spacing w:line="360" w:lineRule="auto"/>
        <w:jc w:val="both"/>
        <w:rPr>
          <w:rFonts w:cs="Times New Roman"/>
          <w:color w:val="000000"/>
          <w:sz w:val="24"/>
          <w:szCs w:val="24"/>
          <w:shd w:val="clear" w:color="auto" w:fill="FFFFFF"/>
          <w:lang w:val="en-GB"/>
        </w:rPr>
      </w:pPr>
      <w:r w:rsidRPr="00AF7FF8">
        <w:rPr>
          <w:rFonts w:cs="Times New Roman"/>
          <w:color w:val="000000"/>
          <w:sz w:val="24"/>
          <w:szCs w:val="24"/>
          <w:shd w:val="clear" w:color="auto" w:fill="FFFFFF"/>
          <w:lang w:val="en-GB"/>
        </w:rPr>
        <w:t xml:space="preserve">2.2. </w:t>
      </w:r>
      <w:r w:rsidR="00976DBE">
        <w:rPr>
          <w:rFonts w:cs="Times New Roman"/>
          <w:color w:val="000000"/>
          <w:sz w:val="24"/>
          <w:szCs w:val="24"/>
          <w:shd w:val="clear" w:color="auto" w:fill="FFFFFF"/>
          <w:lang w:val="en-GB"/>
        </w:rPr>
        <w:t>The survey</w:t>
      </w:r>
      <w:r>
        <w:rPr>
          <w:rFonts w:cs="Times New Roman"/>
          <w:color w:val="000000"/>
          <w:sz w:val="24"/>
          <w:szCs w:val="24"/>
          <w:shd w:val="clear" w:color="auto" w:fill="FFFFFF"/>
          <w:lang w:val="en-GB"/>
        </w:rPr>
        <w:t xml:space="preserve"> results                                                                                                                </w:t>
      </w:r>
      <w:r w:rsidR="00231C69">
        <w:rPr>
          <w:rFonts w:cs="Times New Roman"/>
          <w:color w:val="000000"/>
          <w:sz w:val="24"/>
          <w:szCs w:val="24"/>
          <w:shd w:val="clear" w:color="auto" w:fill="FFFFFF"/>
          <w:lang w:val="en-GB"/>
        </w:rPr>
        <w:t xml:space="preserve">   13</w:t>
      </w:r>
    </w:p>
    <w:p w:rsidR="000C70F7" w:rsidRPr="002A545D" w:rsidRDefault="000C70F7" w:rsidP="0080669F">
      <w:pPr>
        <w:spacing w:line="360" w:lineRule="auto"/>
        <w:jc w:val="both"/>
        <w:rPr>
          <w:rFonts w:cs="Times New Roman"/>
          <w:sz w:val="24"/>
          <w:szCs w:val="24"/>
          <w:lang w:val="en-GB"/>
        </w:rPr>
      </w:pPr>
      <w:r>
        <w:rPr>
          <w:rFonts w:cs="Times New Roman"/>
          <w:sz w:val="24"/>
          <w:szCs w:val="24"/>
          <w:lang w:val="en-GB"/>
        </w:rPr>
        <w:t>CONCLUSION</w:t>
      </w:r>
      <w:r w:rsidR="00525D56">
        <w:rPr>
          <w:rFonts w:cs="Times New Roman"/>
          <w:sz w:val="24"/>
          <w:szCs w:val="24"/>
          <w:lang w:val="en-GB"/>
        </w:rPr>
        <w:t xml:space="preserve">                                                                                                                              14</w:t>
      </w:r>
    </w:p>
    <w:p w:rsidR="000C70F7" w:rsidRPr="002A545D" w:rsidRDefault="000C70F7" w:rsidP="0080669F">
      <w:pPr>
        <w:spacing w:line="360" w:lineRule="auto"/>
        <w:jc w:val="both"/>
        <w:rPr>
          <w:rFonts w:cs="Times New Roman"/>
          <w:sz w:val="24"/>
          <w:szCs w:val="24"/>
          <w:lang w:val="en-GB"/>
        </w:rPr>
      </w:pPr>
      <w:r>
        <w:rPr>
          <w:rFonts w:cs="Times New Roman"/>
          <w:sz w:val="24"/>
          <w:szCs w:val="24"/>
          <w:lang w:val="en-GB"/>
        </w:rPr>
        <w:t>LITERATURE LIST</w:t>
      </w:r>
      <w:r w:rsidR="003031DE">
        <w:rPr>
          <w:rFonts w:cs="Times New Roman"/>
          <w:sz w:val="24"/>
          <w:szCs w:val="24"/>
          <w:lang w:val="en-GB"/>
        </w:rPr>
        <w:t xml:space="preserve">                                                                                                                     16</w:t>
      </w:r>
    </w:p>
    <w:p w:rsidR="00136358" w:rsidRPr="002A545D" w:rsidRDefault="000C70F7" w:rsidP="0080669F">
      <w:pPr>
        <w:jc w:val="both"/>
        <w:rPr>
          <w:rFonts w:cs="Times New Roman"/>
          <w:sz w:val="24"/>
          <w:szCs w:val="24"/>
          <w:lang w:val="en-GB"/>
        </w:rPr>
      </w:pPr>
      <w:r>
        <w:rPr>
          <w:rFonts w:cs="Times New Roman"/>
          <w:sz w:val="24"/>
          <w:szCs w:val="24"/>
          <w:lang w:val="en-GB"/>
        </w:rPr>
        <w:t xml:space="preserve">APPENDIX    </w:t>
      </w:r>
      <w:r w:rsidRPr="002A545D">
        <w:rPr>
          <w:rFonts w:cs="Times New Roman"/>
          <w:sz w:val="24"/>
          <w:szCs w:val="24"/>
          <w:lang w:val="en-GB"/>
        </w:rPr>
        <w:t xml:space="preserve">                                                        </w:t>
      </w:r>
      <w:r w:rsidR="003031DE">
        <w:rPr>
          <w:rFonts w:cs="Times New Roman"/>
          <w:sz w:val="24"/>
          <w:szCs w:val="24"/>
          <w:lang w:val="en-GB"/>
        </w:rPr>
        <w:t xml:space="preserve">                                                                        18</w:t>
      </w:r>
      <w:r w:rsidRPr="002A545D">
        <w:rPr>
          <w:rFonts w:cs="Times New Roman"/>
          <w:sz w:val="24"/>
          <w:szCs w:val="24"/>
          <w:lang w:val="en-GB"/>
        </w:rPr>
        <w:t xml:space="preserve">     </w:t>
      </w:r>
    </w:p>
    <w:p w:rsidR="00136358" w:rsidRPr="002A545D" w:rsidRDefault="00136358" w:rsidP="0080669F">
      <w:pPr>
        <w:jc w:val="both"/>
        <w:rPr>
          <w:rFonts w:cs="Times New Roman"/>
          <w:sz w:val="24"/>
          <w:szCs w:val="24"/>
          <w:lang w:val="en-GB"/>
        </w:rPr>
      </w:pPr>
    </w:p>
    <w:p w:rsidR="00136358" w:rsidRPr="002A545D" w:rsidRDefault="00136358" w:rsidP="000C70F7">
      <w:pPr>
        <w:rPr>
          <w:rFonts w:cs="Times New Roman"/>
          <w:sz w:val="24"/>
          <w:szCs w:val="24"/>
          <w:lang w:val="en-GB"/>
        </w:rPr>
      </w:pPr>
    </w:p>
    <w:p w:rsidR="00136358" w:rsidRPr="002A545D" w:rsidRDefault="00136358" w:rsidP="000C70F7">
      <w:pPr>
        <w:rPr>
          <w:rFonts w:cs="Times New Roman"/>
          <w:sz w:val="24"/>
          <w:szCs w:val="24"/>
          <w:lang w:val="en-GB"/>
        </w:rPr>
      </w:pPr>
    </w:p>
    <w:p w:rsidR="00136358" w:rsidRPr="002A545D" w:rsidRDefault="00136358" w:rsidP="000C70F7">
      <w:pPr>
        <w:rPr>
          <w:rFonts w:cs="Times New Roman"/>
          <w:sz w:val="24"/>
          <w:szCs w:val="24"/>
          <w:lang w:val="en-GB"/>
        </w:rPr>
      </w:pPr>
    </w:p>
    <w:p w:rsidR="00136358" w:rsidRPr="002A545D" w:rsidRDefault="00136358" w:rsidP="000C70F7">
      <w:pPr>
        <w:rPr>
          <w:rFonts w:cs="Times New Roman"/>
          <w:sz w:val="24"/>
          <w:szCs w:val="24"/>
          <w:lang w:val="en-GB"/>
        </w:rPr>
      </w:pPr>
    </w:p>
    <w:p w:rsidR="00136358" w:rsidRPr="002A545D" w:rsidRDefault="00136358" w:rsidP="000C70F7">
      <w:pPr>
        <w:rPr>
          <w:rFonts w:cs="Times New Roman"/>
          <w:sz w:val="24"/>
          <w:szCs w:val="24"/>
          <w:lang w:val="en-GB"/>
        </w:rPr>
      </w:pPr>
    </w:p>
    <w:p w:rsidR="00136358" w:rsidRPr="002A545D" w:rsidRDefault="00136358" w:rsidP="000C70F7">
      <w:pPr>
        <w:rPr>
          <w:rFonts w:cs="Times New Roman"/>
          <w:sz w:val="24"/>
          <w:szCs w:val="24"/>
          <w:lang w:val="en-GB"/>
        </w:rPr>
      </w:pPr>
    </w:p>
    <w:p w:rsidR="00136358" w:rsidRPr="002A545D" w:rsidRDefault="00136358" w:rsidP="000C70F7">
      <w:pPr>
        <w:rPr>
          <w:rFonts w:cs="Times New Roman"/>
          <w:sz w:val="24"/>
          <w:szCs w:val="24"/>
          <w:lang w:val="en-GB"/>
        </w:rPr>
      </w:pPr>
    </w:p>
    <w:p w:rsidR="00136358" w:rsidRPr="002A545D" w:rsidRDefault="00136358" w:rsidP="000C70F7">
      <w:pPr>
        <w:rPr>
          <w:rFonts w:cs="Times New Roman"/>
          <w:sz w:val="24"/>
          <w:szCs w:val="24"/>
          <w:lang w:val="en-GB"/>
        </w:rPr>
      </w:pPr>
    </w:p>
    <w:p w:rsidR="00136358" w:rsidRPr="002A545D" w:rsidRDefault="00136358" w:rsidP="000C70F7">
      <w:pPr>
        <w:rPr>
          <w:rFonts w:cs="Times New Roman"/>
          <w:sz w:val="24"/>
          <w:szCs w:val="24"/>
          <w:lang w:val="en-GB"/>
        </w:rPr>
      </w:pPr>
    </w:p>
    <w:p w:rsidR="00136358" w:rsidRPr="002A545D" w:rsidRDefault="00136358" w:rsidP="000C70F7">
      <w:pPr>
        <w:rPr>
          <w:rFonts w:cs="Times New Roman"/>
          <w:sz w:val="24"/>
          <w:szCs w:val="24"/>
          <w:lang w:val="en-GB"/>
        </w:rPr>
      </w:pPr>
    </w:p>
    <w:p w:rsidR="00136358" w:rsidRPr="002A6D61" w:rsidRDefault="00136358" w:rsidP="000C70F7">
      <w:pPr>
        <w:rPr>
          <w:rFonts w:cs="Times New Roman"/>
          <w:sz w:val="24"/>
          <w:szCs w:val="24"/>
          <w:lang w:val="en-GB"/>
        </w:rPr>
      </w:pPr>
    </w:p>
    <w:p w:rsidR="006B441C" w:rsidRPr="006B441C" w:rsidRDefault="006B441C" w:rsidP="006B441C">
      <w:pPr>
        <w:rPr>
          <w:b/>
          <w:sz w:val="24"/>
          <w:szCs w:val="24"/>
          <w:lang w:val="en-GB"/>
        </w:rPr>
      </w:pPr>
      <w:r w:rsidRPr="006B441C">
        <w:rPr>
          <w:b/>
          <w:sz w:val="24"/>
          <w:szCs w:val="24"/>
          <w:lang w:val="en-GB"/>
        </w:rPr>
        <w:lastRenderedPageBreak/>
        <w:t>Introduction</w:t>
      </w:r>
    </w:p>
    <w:p w:rsidR="006B441C" w:rsidRPr="006B441C" w:rsidRDefault="006B441C" w:rsidP="006B441C">
      <w:pPr>
        <w:spacing w:line="360" w:lineRule="auto"/>
        <w:jc w:val="both"/>
        <w:rPr>
          <w:sz w:val="24"/>
          <w:szCs w:val="24"/>
          <w:lang w:val="en-GB"/>
        </w:rPr>
      </w:pPr>
      <w:r w:rsidRPr="006B441C">
        <w:rPr>
          <w:b/>
          <w:sz w:val="24"/>
          <w:szCs w:val="24"/>
          <w:lang w:val="en-GB"/>
        </w:rPr>
        <w:t>The project is devoted</w:t>
      </w:r>
      <w:r w:rsidRPr="006B441C">
        <w:rPr>
          <w:sz w:val="24"/>
          <w:szCs w:val="24"/>
          <w:lang w:val="en-GB"/>
        </w:rPr>
        <w:t xml:space="preserve"> to the study of </w:t>
      </w:r>
      <w:r w:rsidR="00E10623">
        <w:rPr>
          <w:sz w:val="24"/>
          <w:szCs w:val="24"/>
          <w:lang w:val="en-GB"/>
        </w:rPr>
        <w:t xml:space="preserve">the </w:t>
      </w:r>
      <w:r w:rsidRPr="006B441C">
        <w:rPr>
          <w:sz w:val="24"/>
          <w:szCs w:val="24"/>
          <w:lang w:val="en-GB"/>
        </w:rPr>
        <w:t xml:space="preserve">English names of Yekaterinburg transport stops, metro stations, streets and places appearing on plates and signs that we meet in its streets. At the end of the 20th and the beginning of the 21st centuries, dramatic changes have been taking place in Russia; in Yekaterinburg these are plates with </w:t>
      </w:r>
      <w:r w:rsidR="004C1F57">
        <w:rPr>
          <w:sz w:val="24"/>
          <w:szCs w:val="24"/>
          <w:lang w:val="en-GB"/>
        </w:rPr>
        <w:t xml:space="preserve">the </w:t>
      </w:r>
      <w:r w:rsidRPr="006B441C">
        <w:rPr>
          <w:sz w:val="24"/>
          <w:szCs w:val="24"/>
          <w:lang w:val="en-GB"/>
        </w:rPr>
        <w:t>English names of transport stops, metro stations, streets and places that helped foreigners to travel around the city during the 2018 FIFA World Cup whose games partly took place at our Central Stadium. Therefore, in order for them to move comfortably there appeared a necessity of a good various names</w:t>
      </w:r>
      <w:r w:rsidR="009F5673">
        <w:rPr>
          <w:sz w:val="24"/>
          <w:szCs w:val="24"/>
          <w:lang w:val="en-GB"/>
        </w:rPr>
        <w:t>’</w:t>
      </w:r>
      <w:r w:rsidRPr="006B441C">
        <w:rPr>
          <w:sz w:val="24"/>
          <w:szCs w:val="24"/>
          <w:lang w:val="en-GB"/>
        </w:rPr>
        <w:t xml:space="preserve"> translation.</w:t>
      </w:r>
    </w:p>
    <w:p w:rsidR="006B441C" w:rsidRPr="006B441C" w:rsidRDefault="006B441C" w:rsidP="006B441C">
      <w:pPr>
        <w:spacing w:line="360" w:lineRule="auto"/>
        <w:jc w:val="both"/>
        <w:rPr>
          <w:sz w:val="24"/>
          <w:szCs w:val="24"/>
          <w:lang w:val="en-GB"/>
        </w:rPr>
      </w:pPr>
      <w:r w:rsidRPr="006B441C">
        <w:rPr>
          <w:b/>
          <w:sz w:val="24"/>
          <w:szCs w:val="24"/>
          <w:lang w:val="en-GB"/>
        </w:rPr>
        <w:t>The relevance of our study</w:t>
      </w:r>
      <w:r w:rsidRPr="006B441C">
        <w:rPr>
          <w:sz w:val="24"/>
          <w:szCs w:val="24"/>
          <w:lang w:val="en-GB"/>
        </w:rPr>
        <w:t xml:space="preserve"> is connected with the fact that the number of tourists coming to Yekaterinburg increases every year and, therefore, in order to facilitate their moving around the city there appears a necessity of various local transport stops, metro stations, streets and places names</w:t>
      </w:r>
      <w:r w:rsidR="00611935">
        <w:rPr>
          <w:sz w:val="24"/>
          <w:szCs w:val="24"/>
          <w:lang w:val="en-GB"/>
        </w:rPr>
        <w:t>’</w:t>
      </w:r>
      <w:r w:rsidRPr="006B441C">
        <w:rPr>
          <w:sz w:val="24"/>
          <w:szCs w:val="24"/>
          <w:lang w:val="en-GB"/>
        </w:rPr>
        <w:t xml:space="preserve"> good translation, and also with the interest of modern linguistics to </w:t>
      </w:r>
      <w:proofErr w:type="spellStart"/>
      <w:r w:rsidRPr="006B441C">
        <w:rPr>
          <w:i/>
          <w:sz w:val="24"/>
          <w:szCs w:val="24"/>
          <w:lang w:val="en-GB"/>
        </w:rPr>
        <w:t>onomastics</w:t>
      </w:r>
      <w:proofErr w:type="spellEnd"/>
      <w:r w:rsidRPr="006B441C">
        <w:rPr>
          <w:sz w:val="24"/>
          <w:szCs w:val="24"/>
          <w:lang w:val="en-GB"/>
        </w:rPr>
        <w:t xml:space="preserve"> (a section of linguistics that studies proper names).</w:t>
      </w:r>
    </w:p>
    <w:p w:rsidR="006B441C" w:rsidRPr="006B441C" w:rsidRDefault="006B441C" w:rsidP="006B441C">
      <w:pPr>
        <w:spacing w:line="360" w:lineRule="auto"/>
        <w:jc w:val="both"/>
        <w:rPr>
          <w:sz w:val="24"/>
          <w:szCs w:val="24"/>
          <w:lang w:val="en-GB"/>
        </w:rPr>
      </w:pPr>
      <w:r w:rsidRPr="006B441C">
        <w:rPr>
          <w:b/>
          <w:sz w:val="24"/>
          <w:szCs w:val="24"/>
          <w:lang w:val="en-GB"/>
        </w:rPr>
        <w:t xml:space="preserve">Hypothesis: </w:t>
      </w:r>
      <w:r w:rsidRPr="006B441C">
        <w:rPr>
          <w:sz w:val="24"/>
          <w:szCs w:val="24"/>
          <w:lang w:val="en-GB"/>
        </w:rPr>
        <w:t xml:space="preserve">we think that </w:t>
      </w:r>
      <w:r w:rsidR="00760BC9">
        <w:rPr>
          <w:sz w:val="24"/>
          <w:szCs w:val="24"/>
          <w:lang w:val="en-GB"/>
        </w:rPr>
        <w:t xml:space="preserve">the </w:t>
      </w:r>
      <w:r w:rsidRPr="006B441C">
        <w:rPr>
          <w:sz w:val="24"/>
          <w:szCs w:val="24"/>
          <w:lang w:val="en-GB"/>
        </w:rPr>
        <w:t xml:space="preserve">English names of Yekaterinburg transport stops, metro stations, streets and places must </w:t>
      </w:r>
      <w:r w:rsidR="00CF3EF6">
        <w:rPr>
          <w:sz w:val="24"/>
          <w:szCs w:val="24"/>
          <w:lang w:val="en-GB"/>
        </w:rPr>
        <w:t>follow</w:t>
      </w:r>
      <w:r w:rsidR="00B805A5">
        <w:rPr>
          <w:sz w:val="24"/>
          <w:szCs w:val="24"/>
          <w:lang w:val="en-GB"/>
        </w:rPr>
        <w:t xml:space="preserve"> all</w:t>
      </w:r>
      <w:r w:rsidRPr="006B441C">
        <w:rPr>
          <w:sz w:val="24"/>
          <w:szCs w:val="24"/>
          <w:lang w:val="en-GB"/>
        </w:rPr>
        <w:t xml:space="preserve"> the </w:t>
      </w:r>
      <w:r w:rsidR="00D71D5E">
        <w:rPr>
          <w:sz w:val="24"/>
          <w:szCs w:val="24"/>
          <w:lang w:val="en-GB"/>
        </w:rPr>
        <w:t>rules of translating proper names</w:t>
      </w:r>
      <w:r w:rsidRPr="006B441C">
        <w:rPr>
          <w:sz w:val="24"/>
          <w:szCs w:val="24"/>
          <w:lang w:val="en-GB"/>
        </w:rPr>
        <w:t xml:space="preserve"> and be informative.</w:t>
      </w:r>
    </w:p>
    <w:p w:rsidR="006B441C" w:rsidRPr="006B441C" w:rsidRDefault="006B441C" w:rsidP="006B441C">
      <w:pPr>
        <w:spacing w:line="360" w:lineRule="auto"/>
        <w:jc w:val="both"/>
        <w:rPr>
          <w:sz w:val="24"/>
          <w:szCs w:val="24"/>
          <w:lang w:val="en-GB"/>
        </w:rPr>
      </w:pPr>
      <w:r w:rsidRPr="006B441C">
        <w:rPr>
          <w:b/>
          <w:sz w:val="24"/>
          <w:szCs w:val="24"/>
          <w:lang w:val="en-GB"/>
        </w:rPr>
        <w:t>The problem</w:t>
      </w:r>
      <w:r w:rsidRPr="006B441C">
        <w:rPr>
          <w:sz w:val="24"/>
          <w:szCs w:val="24"/>
          <w:lang w:val="en-GB"/>
        </w:rPr>
        <w:t xml:space="preserve"> of the project is connected with the correct translation of the names of Yekaterinburg transport stops, metro stations, streets and places into English.</w:t>
      </w:r>
    </w:p>
    <w:p w:rsidR="006B441C" w:rsidRPr="006B441C" w:rsidRDefault="006B441C" w:rsidP="006B441C">
      <w:pPr>
        <w:spacing w:line="360" w:lineRule="auto"/>
        <w:jc w:val="both"/>
        <w:rPr>
          <w:sz w:val="24"/>
          <w:szCs w:val="24"/>
          <w:lang w:val="en-GB"/>
        </w:rPr>
      </w:pPr>
      <w:r w:rsidRPr="006B441C">
        <w:rPr>
          <w:b/>
          <w:sz w:val="24"/>
          <w:szCs w:val="24"/>
          <w:lang w:val="en-GB"/>
        </w:rPr>
        <w:t>The object of the study</w:t>
      </w:r>
      <w:r w:rsidRPr="006B441C">
        <w:rPr>
          <w:sz w:val="24"/>
          <w:szCs w:val="24"/>
          <w:lang w:val="en-GB"/>
        </w:rPr>
        <w:t xml:space="preserve"> is the English names of Yekaterinburg transport stops, metro stations, streets and places appearing on plates and signs that we meet in its streets.</w:t>
      </w:r>
    </w:p>
    <w:p w:rsidR="006B441C" w:rsidRPr="006B441C" w:rsidRDefault="006B441C" w:rsidP="006B441C">
      <w:pPr>
        <w:spacing w:line="360" w:lineRule="auto"/>
        <w:jc w:val="both"/>
        <w:rPr>
          <w:sz w:val="24"/>
          <w:szCs w:val="24"/>
          <w:lang w:val="en-GB"/>
        </w:rPr>
      </w:pPr>
      <w:r w:rsidRPr="006B441C">
        <w:rPr>
          <w:b/>
          <w:sz w:val="24"/>
          <w:szCs w:val="24"/>
          <w:lang w:val="en-GB"/>
        </w:rPr>
        <w:t>The subject of the study is</w:t>
      </w:r>
      <w:r w:rsidRPr="006B441C">
        <w:rPr>
          <w:sz w:val="24"/>
          <w:szCs w:val="24"/>
          <w:lang w:val="en-GB"/>
        </w:rPr>
        <w:t xml:space="preserve"> the graphic, spelling, grammatical and stylistic peculiarities of these names.</w:t>
      </w:r>
    </w:p>
    <w:p w:rsidR="006B441C" w:rsidRPr="006B441C" w:rsidRDefault="006B441C" w:rsidP="006B441C">
      <w:pPr>
        <w:spacing w:line="360" w:lineRule="auto"/>
        <w:jc w:val="both"/>
        <w:rPr>
          <w:sz w:val="24"/>
          <w:szCs w:val="24"/>
          <w:lang w:val="en-GB"/>
        </w:rPr>
      </w:pPr>
      <w:r w:rsidRPr="006B441C">
        <w:rPr>
          <w:b/>
          <w:sz w:val="24"/>
          <w:szCs w:val="24"/>
          <w:lang w:val="en-GB"/>
        </w:rPr>
        <w:t>The purpose of the project</w:t>
      </w:r>
      <w:r w:rsidRPr="006B441C">
        <w:rPr>
          <w:sz w:val="24"/>
          <w:szCs w:val="24"/>
          <w:lang w:val="en-GB"/>
        </w:rPr>
        <w:t xml:space="preserve"> is to identify the peculiarities of translating names of Yekaterinburg transport stops, metro stations, streets and places into English.</w:t>
      </w:r>
    </w:p>
    <w:p w:rsidR="006B441C" w:rsidRPr="006B441C" w:rsidRDefault="006B441C" w:rsidP="006B441C">
      <w:pPr>
        <w:spacing w:line="360" w:lineRule="auto"/>
        <w:jc w:val="both"/>
        <w:rPr>
          <w:sz w:val="24"/>
          <w:szCs w:val="24"/>
          <w:lang w:val="en-GB"/>
        </w:rPr>
      </w:pPr>
      <w:r w:rsidRPr="006B441C">
        <w:rPr>
          <w:sz w:val="24"/>
          <w:szCs w:val="24"/>
          <w:lang w:val="en-GB"/>
        </w:rPr>
        <w:t xml:space="preserve">This goal can be achieved by solving </w:t>
      </w:r>
      <w:r w:rsidRPr="006B441C">
        <w:rPr>
          <w:b/>
          <w:sz w:val="24"/>
          <w:szCs w:val="24"/>
          <w:lang w:val="en-GB"/>
        </w:rPr>
        <w:t>the following tasks</w:t>
      </w:r>
      <w:r w:rsidRPr="006B441C">
        <w:rPr>
          <w:sz w:val="24"/>
          <w:szCs w:val="24"/>
          <w:lang w:val="en-GB"/>
        </w:rPr>
        <w:t>:</w:t>
      </w:r>
    </w:p>
    <w:p w:rsidR="006B441C" w:rsidRPr="006B441C" w:rsidRDefault="006B441C" w:rsidP="006B441C">
      <w:pPr>
        <w:spacing w:line="360" w:lineRule="auto"/>
        <w:jc w:val="both"/>
        <w:rPr>
          <w:i/>
          <w:sz w:val="24"/>
          <w:szCs w:val="24"/>
          <w:lang w:val="en-GB"/>
        </w:rPr>
      </w:pPr>
      <w:r w:rsidRPr="006B441C">
        <w:rPr>
          <w:sz w:val="24"/>
          <w:szCs w:val="24"/>
          <w:lang w:val="en-GB"/>
        </w:rPr>
        <w:t xml:space="preserve">1) </w:t>
      </w:r>
      <w:proofErr w:type="gramStart"/>
      <w:r w:rsidRPr="006B441C">
        <w:rPr>
          <w:i/>
          <w:sz w:val="24"/>
          <w:szCs w:val="24"/>
          <w:lang w:val="en-GB"/>
        </w:rPr>
        <w:t>to</w:t>
      </w:r>
      <w:proofErr w:type="gramEnd"/>
      <w:r w:rsidRPr="006B441C">
        <w:rPr>
          <w:i/>
          <w:sz w:val="24"/>
          <w:szCs w:val="24"/>
          <w:lang w:val="en-GB"/>
        </w:rPr>
        <w:t xml:space="preserve"> study scientific literature on the research topic;</w:t>
      </w:r>
    </w:p>
    <w:p w:rsidR="006B441C" w:rsidRPr="006B441C" w:rsidRDefault="006B441C" w:rsidP="006B441C">
      <w:pPr>
        <w:spacing w:line="360" w:lineRule="auto"/>
        <w:jc w:val="both"/>
        <w:rPr>
          <w:sz w:val="24"/>
          <w:szCs w:val="24"/>
          <w:lang w:val="en-GB"/>
        </w:rPr>
      </w:pPr>
      <w:r w:rsidRPr="006B441C">
        <w:rPr>
          <w:sz w:val="24"/>
          <w:szCs w:val="24"/>
          <w:lang w:val="en-GB"/>
        </w:rPr>
        <w:t xml:space="preserve">2) </w:t>
      </w:r>
      <w:proofErr w:type="gramStart"/>
      <w:r w:rsidRPr="006B441C">
        <w:rPr>
          <w:i/>
          <w:sz w:val="24"/>
          <w:szCs w:val="24"/>
          <w:lang w:val="en-GB"/>
        </w:rPr>
        <w:t>to</w:t>
      </w:r>
      <w:proofErr w:type="gramEnd"/>
      <w:r w:rsidRPr="006B441C">
        <w:rPr>
          <w:i/>
          <w:sz w:val="24"/>
          <w:szCs w:val="24"/>
          <w:lang w:val="en-GB"/>
        </w:rPr>
        <w:t xml:space="preserve"> collect the material</w:t>
      </w:r>
      <w:r w:rsidRPr="006B441C">
        <w:rPr>
          <w:sz w:val="24"/>
          <w:szCs w:val="24"/>
          <w:lang w:val="en-GB"/>
        </w:rPr>
        <w:t xml:space="preserve"> (</w:t>
      </w:r>
      <w:r w:rsidR="00E675F7">
        <w:rPr>
          <w:sz w:val="24"/>
          <w:szCs w:val="24"/>
          <w:lang w:val="en-GB"/>
        </w:rPr>
        <w:t xml:space="preserve">the </w:t>
      </w:r>
      <w:r w:rsidRPr="006B441C">
        <w:rPr>
          <w:sz w:val="24"/>
          <w:szCs w:val="24"/>
          <w:lang w:val="en-GB"/>
        </w:rPr>
        <w:t>English names of Yekaterinburg transport stops, metro stations, streets and places);</w:t>
      </w:r>
    </w:p>
    <w:p w:rsidR="006B441C" w:rsidRPr="006B441C" w:rsidRDefault="006B441C" w:rsidP="006B441C">
      <w:pPr>
        <w:spacing w:line="360" w:lineRule="auto"/>
        <w:jc w:val="both"/>
        <w:rPr>
          <w:i/>
          <w:sz w:val="24"/>
          <w:szCs w:val="24"/>
          <w:lang w:val="en-GB"/>
        </w:rPr>
      </w:pPr>
      <w:r w:rsidRPr="006B441C">
        <w:rPr>
          <w:sz w:val="24"/>
          <w:szCs w:val="24"/>
          <w:lang w:val="en-GB"/>
        </w:rPr>
        <w:t xml:space="preserve">3) </w:t>
      </w:r>
      <w:proofErr w:type="gramStart"/>
      <w:r w:rsidRPr="006B441C">
        <w:rPr>
          <w:i/>
          <w:sz w:val="24"/>
          <w:szCs w:val="24"/>
          <w:lang w:val="en-GB"/>
        </w:rPr>
        <w:t>to</w:t>
      </w:r>
      <w:proofErr w:type="gramEnd"/>
      <w:r w:rsidRPr="006B441C">
        <w:rPr>
          <w:i/>
          <w:sz w:val="24"/>
          <w:szCs w:val="24"/>
          <w:lang w:val="en-GB"/>
        </w:rPr>
        <w:t xml:space="preserve"> classify the collected names into groups according to the peculiarities of translating them into English;</w:t>
      </w:r>
    </w:p>
    <w:p w:rsidR="006B441C" w:rsidRPr="006B441C" w:rsidRDefault="006B441C" w:rsidP="006B441C">
      <w:pPr>
        <w:spacing w:line="360" w:lineRule="auto"/>
        <w:jc w:val="both"/>
        <w:rPr>
          <w:sz w:val="24"/>
          <w:szCs w:val="24"/>
          <w:lang w:val="en-GB"/>
        </w:rPr>
      </w:pPr>
      <w:r w:rsidRPr="006B441C">
        <w:rPr>
          <w:sz w:val="24"/>
          <w:szCs w:val="24"/>
          <w:lang w:val="en-GB"/>
        </w:rPr>
        <w:lastRenderedPageBreak/>
        <w:t xml:space="preserve">4) </w:t>
      </w:r>
      <w:r w:rsidRPr="006B441C">
        <w:rPr>
          <w:i/>
          <w:sz w:val="24"/>
          <w:szCs w:val="24"/>
          <w:lang w:val="en-GB"/>
        </w:rPr>
        <w:t>to conduct a survey in order to discover whether it is possible for Yekaterinburg residents to easily understand which local names of transport stops, metro stations, streets and places have been translated into English if they see only the translations;</w:t>
      </w:r>
    </w:p>
    <w:p w:rsidR="006B441C" w:rsidRPr="006B441C" w:rsidRDefault="006B441C" w:rsidP="006B441C">
      <w:pPr>
        <w:spacing w:line="360" w:lineRule="auto"/>
        <w:jc w:val="both"/>
        <w:rPr>
          <w:sz w:val="24"/>
          <w:szCs w:val="24"/>
          <w:lang w:val="en-GB"/>
        </w:rPr>
      </w:pPr>
      <w:r w:rsidRPr="006B441C">
        <w:rPr>
          <w:sz w:val="24"/>
          <w:szCs w:val="24"/>
          <w:lang w:val="en-GB"/>
        </w:rPr>
        <w:t xml:space="preserve">5) </w:t>
      </w:r>
      <w:proofErr w:type="gramStart"/>
      <w:r w:rsidRPr="006B441C">
        <w:rPr>
          <w:i/>
          <w:sz w:val="24"/>
          <w:szCs w:val="24"/>
          <w:lang w:val="en-GB"/>
        </w:rPr>
        <w:t>to</w:t>
      </w:r>
      <w:proofErr w:type="gramEnd"/>
      <w:r w:rsidRPr="006B441C">
        <w:rPr>
          <w:i/>
          <w:sz w:val="24"/>
          <w:szCs w:val="24"/>
          <w:lang w:val="en-GB"/>
        </w:rPr>
        <w:t xml:space="preserve"> analyse the survey results</w:t>
      </w:r>
    </w:p>
    <w:p w:rsidR="006B441C" w:rsidRPr="006B441C" w:rsidRDefault="006B441C" w:rsidP="006B441C">
      <w:pPr>
        <w:spacing w:line="360" w:lineRule="auto"/>
        <w:jc w:val="both"/>
        <w:rPr>
          <w:sz w:val="24"/>
          <w:szCs w:val="24"/>
          <w:lang w:val="en-GB"/>
        </w:rPr>
      </w:pPr>
      <w:r w:rsidRPr="006B441C">
        <w:rPr>
          <w:b/>
          <w:sz w:val="24"/>
          <w:szCs w:val="24"/>
          <w:lang w:val="en-GB"/>
        </w:rPr>
        <w:t>The research material</w:t>
      </w:r>
      <w:r w:rsidRPr="006B441C">
        <w:rPr>
          <w:sz w:val="24"/>
          <w:szCs w:val="24"/>
          <w:lang w:val="en-GB"/>
        </w:rPr>
        <w:t xml:space="preserve"> is the English names of Yekaterinburg transport stops, metro stations, streets and places.</w:t>
      </w:r>
    </w:p>
    <w:p w:rsidR="006B441C" w:rsidRPr="006B441C" w:rsidRDefault="006B441C" w:rsidP="006B441C">
      <w:pPr>
        <w:spacing w:line="360" w:lineRule="auto"/>
        <w:jc w:val="both"/>
        <w:rPr>
          <w:sz w:val="24"/>
          <w:szCs w:val="24"/>
          <w:lang w:val="en-GB"/>
        </w:rPr>
      </w:pPr>
      <w:r w:rsidRPr="006B441C">
        <w:rPr>
          <w:b/>
          <w:sz w:val="24"/>
          <w:szCs w:val="24"/>
          <w:lang w:val="en-GB"/>
        </w:rPr>
        <w:t>The product</w:t>
      </w:r>
      <w:r w:rsidRPr="006B441C">
        <w:rPr>
          <w:sz w:val="24"/>
          <w:szCs w:val="24"/>
          <w:lang w:val="en-GB"/>
        </w:rPr>
        <w:t xml:space="preserve"> of the project is the results of the survey in the course of which we are going to find out if it is possible for Yekaterinburg residents to easily understand which local names of transport stops, metro stations, streets and places have been translated into English if they see only the translations.</w:t>
      </w:r>
    </w:p>
    <w:p w:rsidR="00B26783" w:rsidRDefault="00B26783" w:rsidP="00136358">
      <w:pPr>
        <w:spacing w:line="360" w:lineRule="auto"/>
        <w:jc w:val="both"/>
        <w:rPr>
          <w:b/>
          <w:sz w:val="24"/>
          <w:szCs w:val="24"/>
          <w:lang w:val="en-GB"/>
        </w:rPr>
      </w:pPr>
    </w:p>
    <w:p w:rsidR="006B441C" w:rsidRDefault="006B441C" w:rsidP="00136358">
      <w:pPr>
        <w:spacing w:line="360" w:lineRule="auto"/>
        <w:jc w:val="both"/>
        <w:rPr>
          <w:b/>
          <w:sz w:val="24"/>
          <w:szCs w:val="24"/>
          <w:lang w:val="en-GB"/>
        </w:rPr>
      </w:pPr>
    </w:p>
    <w:p w:rsidR="006B441C" w:rsidRDefault="006B441C" w:rsidP="00136358">
      <w:pPr>
        <w:spacing w:line="360" w:lineRule="auto"/>
        <w:jc w:val="both"/>
        <w:rPr>
          <w:b/>
          <w:sz w:val="24"/>
          <w:szCs w:val="24"/>
          <w:lang w:val="en-GB"/>
        </w:rPr>
      </w:pPr>
    </w:p>
    <w:p w:rsidR="006B441C" w:rsidRDefault="006B441C" w:rsidP="00136358">
      <w:pPr>
        <w:spacing w:line="360" w:lineRule="auto"/>
        <w:jc w:val="both"/>
        <w:rPr>
          <w:b/>
          <w:sz w:val="24"/>
          <w:szCs w:val="24"/>
          <w:lang w:val="en-GB"/>
        </w:rPr>
      </w:pPr>
    </w:p>
    <w:p w:rsidR="006B441C" w:rsidRDefault="006B441C" w:rsidP="00136358">
      <w:pPr>
        <w:spacing w:line="360" w:lineRule="auto"/>
        <w:jc w:val="both"/>
        <w:rPr>
          <w:b/>
          <w:sz w:val="24"/>
          <w:szCs w:val="24"/>
          <w:lang w:val="en-GB"/>
        </w:rPr>
      </w:pPr>
    </w:p>
    <w:p w:rsidR="006B441C" w:rsidRDefault="006B441C" w:rsidP="00136358">
      <w:pPr>
        <w:spacing w:line="360" w:lineRule="auto"/>
        <w:jc w:val="both"/>
        <w:rPr>
          <w:b/>
          <w:sz w:val="24"/>
          <w:szCs w:val="24"/>
          <w:lang w:val="en-GB"/>
        </w:rPr>
      </w:pPr>
    </w:p>
    <w:p w:rsidR="006B441C" w:rsidRDefault="006B441C" w:rsidP="00136358">
      <w:pPr>
        <w:spacing w:line="360" w:lineRule="auto"/>
        <w:jc w:val="both"/>
        <w:rPr>
          <w:b/>
          <w:sz w:val="24"/>
          <w:szCs w:val="24"/>
          <w:lang w:val="en-GB"/>
        </w:rPr>
      </w:pPr>
    </w:p>
    <w:p w:rsidR="006B441C" w:rsidRDefault="006B441C" w:rsidP="00136358">
      <w:pPr>
        <w:spacing w:line="360" w:lineRule="auto"/>
        <w:jc w:val="both"/>
        <w:rPr>
          <w:b/>
          <w:sz w:val="24"/>
          <w:szCs w:val="24"/>
          <w:lang w:val="en-GB"/>
        </w:rPr>
      </w:pPr>
    </w:p>
    <w:p w:rsidR="006B441C" w:rsidRDefault="006B441C" w:rsidP="00136358">
      <w:pPr>
        <w:spacing w:line="360" w:lineRule="auto"/>
        <w:jc w:val="both"/>
        <w:rPr>
          <w:b/>
          <w:sz w:val="24"/>
          <w:szCs w:val="24"/>
          <w:lang w:val="en-GB"/>
        </w:rPr>
      </w:pPr>
    </w:p>
    <w:p w:rsidR="006B441C" w:rsidRDefault="006B441C" w:rsidP="00136358">
      <w:pPr>
        <w:spacing w:line="360" w:lineRule="auto"/>
        <w:jc w:val="both"/>
        <w:rPr>
          <w:b/>
          <w:sz w:val="24"/>
          <w:szCs w:val="24"/>
          <w:lang w:val="en-GB"/>
        </w:rPr>
      </w:pPr>
    </w:p>
    <w:p w:rsidR="006B441C" w:rsidRDefault="006B441C" w:rsidP="00136358">
      <w:pPr>
        <w:spacing w:line="360" w:lineRule="auto"/>
        <w:jc w:val="both"/>
        <w:rPr>
          <w:b/>
          <w:sz w:val="24"/>
          <w:szCs w:val="24"/>
          <w:lang w:val="en-GB"/>
        </w:rPr>
      </w:pPr>
    </w:p>
    <w:p w:rsidR="006B441C" w:rsidRDefault="006B441C" w:rsidP="00136358">
      <w:pPr>
        <w:spacing w:line="360" w:lineRule="auto"/>
        <w:jc w:val="both"/>
        <w:rPr>
          <w:b/>
          <w:sz w:val="24"/>
          <w:szCs w:val="24"/>
          <w:lang w:val="en-GB"/>
        </w:rPr>
      </w:pPr>
    </w:p>
    <w:p w:rsidR="006B441C" w:rsidRDefault="006B441C" w:rsidP="00136358">
      <w:pPr>
        <w:spacing w:line="360" w:lineRule="auto"/>
        <w:jc w:val="both"/>
        <w:rPr>
          <w:b/>
          <w:sz w:val="24"/>
          <w:szCs w:val="24"/>
          <w:lang w:val="en-GB"/>
        </w:rPr>
      </w:pPr>
    </w:p>
    <w:p w:rsidR="006B441C" w:rsidRDefault="006B441C" w:rsidP="00136358">
      <w:pPr>
        <w:spacing w:line="360" w:lineRule="auto"/>
        <w:jc w:val="both"/>
        <w:rPr>
          <w:b/>
          <w:sz w:val="24"/>
          <w:szCs w:val="24"/>
          <w:lang w:val="en-GB"/>
        </w:rPr>
      </w:pPr>
    </w:p>
    <w:p w:rsidR="006B441C" w:rsidRPr="002A6D61" w:rsidRDefault="006B441C" w:rsidP="00136358">
      <w:pPr>
        <w:spacing w:line="360" w:lineRule="auto"/>
        <w:jc w:val="both"/>
        <w:rPr>
          <w:b/>
          <w:sz w:val="24"/>
          <w:szCs w:val="24"/>
          <w:lang w:val="en-GB"/>
        </w:rPr>
      </w:pPr>
    </w:p>
    <w:p w:rsidR="00136358" w:rsidRPr="00136358" w:rsidRDefault="00A87213" w:rsidP="00136358">
      <w:pPr>
        <w:spacing w:line="360" w:lineRule="auto"/>
        <w:jc w:val="both"/>
        <w:rPr>
          <w:b/>
          <w:sz w:val="24"/>
          <w:szCs w:val="24"/>
          <w:lang w:val="en-GB"/>
        </w:rPr>
      </w:pPr>
      <w:r>
        <w:rPr>
          <w:b/>
          <w:sz w:val="24"/>
          <w:szCs w:val="24"/>
          <w:lang w:val="en-GB"/>
        </w:rPr>
        <w:lastRenderedPageBreak/>
        <w:t>1</w:t>
      </w:r>
      <w:r w:rsidR="00136358">
        <w:rPr>
          <w:b/>
          <w:sz w:val="24"/>
          <w:szCs w:val="24"/>
          <w:lang w:val="en-GB"/>
        </w:rPr>
        <w:t xml:space="preserve">. </w:t>
      </w:r>
      <w:r w:rsidR="00136358" w:rsidRPr="00136358">
        <w:rPr>
          <w:b/>
          <w:sz w:val="24"/>
          <w:szCs w:val="24"/>
          <w:lang w:val="en-GB"/>
        </w:rPr>
        <w:t>Translation of proper names into English</w:t>
      </w:r>
    </w:p>
    <w:p w:rsidR="00136358" w:rsidRPr="00136358" w:rsidRDefault="00136358" w:rsidP="00136358">
      <w:pPr>
        <w:spacing w:line="360" w:lineRule="auto"/>
        <w:jc w:val="both"/>
        <w:rPr>
          <w:sz w:val="24"/>
          <w:szCs w:val="24"/>
          <w:lang w:val="en-GB"/>
        </w:rPr>
      </w:pPr>
      <w:r w:rsidRPr="00136358">
        <w:rPr>
          <w:i/>
          <w:sz w:val="24"/>
          <w:szCs w:val="24"/>
          <w:lang w:val="en-GB"/>
        </w:rPr>
        <w:t>Proper names</w:t>
      </w:r>
      <w:r w:rsidRPr="00136358">
        <w:rPr>
          <w:sz w:val="24"/>
          <w:szCs w:val="24"/>
          <w:lang w:val="en-GB"/>
        </w:rPr>
        <w:t xml:space="preserve"> are especially difficult for making their Russian-English translation. Let's see what the rules are in this case and find out what to do in non-standard situations.</w:t>
      </w:r>
    </w:p>
    <w:p w:rsidR="00136358" w:rsidRPr="00136358" w:rsidRDefault="00A87213" w:rsidP="00136358">
      <w:pPr>
        <w:spacing w:line="360" w:lineRule="auto"/>
        <w:jc w:val="both"/>
        <w:rPr>
          <w:b/>
          <w:sz w:val="24"/>
          <w:szCs w:val="24"/>
          <w:lang w:val="en-GB"/>
        </w:rPr>
      </w:pPr>
      <w:r w:rsidRPr="00A87213">
        <w:rPr>
          <w:b/>
          <w:sz w:val="24"/>
          <w:szCs w:val="24"/>
          <w:lang w:val="en-GB"/>
        </w:rPr>
        <w:t>1.1. Different ways of translating proper names</w:t>
      </w:r>
    </w:p>
    <w:p w:rsidR="00136358" w:rsidRPr="00136358" w:rsidRDefault="00136358" w:rsidP="00136358">
      <w:pPr>
        <w:spacing w:line="360" w:lineRule="auto"/>
        <w:jc w:val="both"/>
        <w:rPr>
          <w:sz w:val="24"/>
          <w:szCs w:val="24"/>
          <w:lang w:val="en-GB"/>
        </w:rPr>
      </w:pPr>
      <w:r w:rsidRPr="00136358">
        <w:rPr>
          <w:i/>
          <w:sz w:val="24"/>
          <w:szCs w:val="24"/>
          <w:lang w:val="en-GB"/>
        </w:rPr>
        <w:t>The main goal of a translator's work</w:t>
      </w:r>
      <w:r w:rsidRPr="00136358">
        <w:rPr>
          <w:sz w:val="24"/>
          <w:szCs w:val="24"/>
          <w:lang w:val="en-GB"/>
        </w:rPr>
        <w:t xml:space="preserve"> here is to preserve the original term’s idea in the translation process in order to transmit it to the final user – a foreigner. </w:t>
      </w:r>
      <w:r w:rsidRPr="00136358">
        <w:rPr>
          <w:i/>
          <w:sz w:val="24"/>
          <w:szCs w:val="24"/>
          <w:lang w:val="en-GB"/>
        </w:rPr>
        <w:t>Proper names</w:t>
      </w:r>
      <w:r w:rsidRPr="00136358">
        <w:rPr>
          <w:sz w:val="24"/>
          <w:szCs w:val="24"/>
          <w:lang w:val="en-GB"/>
        </w:rPr>
        <w:t xml:space="preserve"> often have a certain semantic meaning, which is clear for native speakers of the </w:t>
      </w:r>
      <w:r w:rsidRPr="00136358">
        <w:rPr>
          <w:i/>
          <w:sz w:val="24"/>
          <w:szCs w:val="24"/>
          <w:lang w:val="en-GB"/>
        </w:rPr>
        <w:t>source language</w:t>
      </w:r>
      <w:r w:rsidRPr="00136358">
        <w:rPr>
          <w:sz w:val="24"/>
          <w:szCs w:val="24"/>
          <w:lang w:val="en-GB"/>
        </w:rPr>
        <w:t xml:space="preserve"> from the very beginning. The same meaning must be left in the translated </w:t>
      </w:r>
      <w:proofErr w:type="gramStart"/>
      <w:r w:rsidRPr="00136358">
        <w:rPr>
          <w:sz w:val="24"/>
          <w:szCs w:val="24"/>
          <w:lang w:val="en-GB"/>
        </w:rPr>
        <w:t>version,</w:t>
      </w:r>
      <w:proofErr w:type="gramEnd"/>
      <w:r w:rsidRPr="00136358">
        <w:rPr>
          <w:sz w:val="24"/>
          <w:szCs w:val="24"/>
          <w:lang w:val="en-GB"/>
        </w:rPr>
        <w:t xml:space="preserve"> otherwise a foreigner simply will not understand it and catch the term’s idea.</w:t>
      </w:r>
    </w:p>
    <w:p w:rsidR="00136358" w:rsidRPr="00136358" w:rsidRDefault="00136358" w:rsidP="00136358">
      <w:pPr>
        <w:spacing w:line="360" w:lineRule="auto"/>
        <w:jc w:val="both"/>
        <w:rPr>
          <w:sz w:val="24"/>
          <w:szCs w:val="24"/>
          <w:lang w:val="en-GB"/>
        </w:rPr>
      </w:pPr>
      <w:r w:rsidRPr="00136358">
        <w:rPr>
          <w:sz w:val="24"/>
          <w:szCs w:val="24"/>
          <w:lang w:val="en-GB"/>
        </w:rPr>
        <w:t xml:space="preserve">There are two main ways of translating names and proper names from Russian into English: </w:t>
      </w:r>
      <w:r w:rsidRPr="00136358">
        <w:rPr>
          <w:b/>
          <w:sz w:val="24"/>
          <w:szCs w:val="24"/>
          <w:lang w:val="en-GB"/>
        </w:rPr>
        <w:t xml:space="preserve">translation </w:t>
      </w:r>
      <w:r w:rsidRPr="00136358">
        <w:rPr>
          <w:sz w:val="24"/>
          <w:szCs w:val="24"/>
          <w:lang w:val="en-GB"/>
        </w:rPr>
        <w:t xml:space="preserve">itself and </w:t>
      </w:r>
      <w:r w:rsidRPr="00136358">
        <w:rPr>
          <w:b/>
          <w:sz w:val="24"/>
          <w:szCs w:val="24"/>
          <w:lang w:val="en-GB"/>
        </w:rPr>
        <w:t>transcription</w:t>
      </w:r>
      <w:r w:rsidRPr="00136358">
        <w:rPr>
          <w:sz w:val="24"/>
          <w:szCs w:val="24"/>
          <w:lang w:val="en-GB"/>
        </w:rPr>
        <w:t xml:space="preserve">. In the first case, a search for a similar English lexeme, which would reflect the meaning of a Russian proper name, is required. In the second case, only the Russian name’s sound is important – it is simply reproduced with the use of English letters. For this, there are special tables in which the English and the Russian alphabets are given with </w:t>
      </w:r>
      <w:r w:rsidRPr="00136358">
        <w:rPr>
          <w:b/>
          <w:sz w:val="24"/>
          <w:szCs w:val="24"/>
          <w:lang w:val="en-GB"/>
        </w:rPr>
        <w:t>transcription</w:t>
      </w:r>
      <w:r w:rsidRPr="00136358">
        <w:rPr>
          <w:sz w:val="24"/>
          <w:szCs w:val="24"/>
          <w:lang w:val="en-GB"/>
        </w:rPr>
        <w:t>.</w:t>
      </w:r>
    </w:p>
    <w:p w:rsidR="00136358" w:rsidRPr="00136358" w:rsidRDefault="00136358" w:rsidP="00136358">
      <w:pPr>
        <w:spacing w:line="360" w:lineRule="auto"/>
        <w:jc w:val="both"/>
        <w:rPr>
          <w:sz w:val="24"/>
          <w:szCs w:val="24"/>
          <w:lang w:val="en-GB"/>
        </w:rPr>
      </w:pPr>
      <w:r w:rsidRPr="00136358">
        <w:rPr>
          <w:sz w:val="24"/>
          <w:szCs w:val="24"/>
          <w:lang w:val="en-GB"/>
        </w:rPr>
        <w:t xml:space="preserve">For example, </w:t>
      </w:r>
      <w:r w:rsidRPr="00136358">
        <w:rPr>
          <w:i/>
          <w:sz w:val="24"/>
          <w:szCs w:val="24"/>
          <w:lang w:val="en-GB"/>
        </w:rPr>
        <w:t>the names of historical figures</w:t>
      </w:r>
      <w:r w:rsidRPr="00136358">
        <w:rPr>
          <w:sz w:val="24"/>
          <w:szCs w:val="24"/>
          <w:lang w:val="en-GB"/>
        </w:rPr>
        <w:t xml:space="preserve"> (</w:t>
      </w:r>
      <w:r w:rsidRPr="00136358">
        <w:rPr>
          <w:sz w:val="24"/>
          <w:szCs w:val="24"/>
        </w:rPr>
        <w:t>Иван</w:t>
      </w:r>
      <w:r w:rsidRPr="00136358">
        <w:rPr>
          <w:sz w:val="24"/>
          <w:szCs w:val="24"/>
          <w:lang w:val="en-GB"/>
        </w:rPr>
        <w:t xml:space="preserve"> </w:t>
      </w:r>
      <w:r w:rsidRPr="00136358">
        <w:rPr>
          <w:sz w:val="24"/>
          <w:szCs w:val="24"/>
        </w:rPr>
        <w:t>Грозный</w:t>
      </w:r>
      <w:r w:rsidRPr="00136358">
        <w:rPr>
          <w:sz w:val="24"/>
          <w:szCs w:val="24"/>
          <w:lang w:val="en-GB"/>
        </w:rPr>
        <w:t xml:space="preserve"> – Ivan </w:t>
      </w:r>
      <w:proofErr w:type="gramStart"/>
      <w:r w:rsidRPr="00136358">
        <w:rPr>
          <w:sz w:val="24"/>
          <w:szCs w:val="24"/>
          <w:lang w:val="en-GB"/>
        </w:rPr>
        <w:t>The</w:t>
      </w:r>
      <w:proofErr w:type="gramEnd"/>
      <w:r w:rsidRPr="00136358">
        <w:rPr>
          <w:sz w:val="24"/>
          <w:szCs w:val="24"/>
          <w:lang w:val="en-GB"/>
        </w:rPr>
        <w:t xml:space="preserve"> Terrible) are subjected to </w:t>
      </w:r>
      <w:r w:rsidRPr="00136358">
        <w:rPr>
          <w:b/>
          <w:sz w:val="24"/>
          <w:szCs w:val="24"/>
          <w:lang w:val="en-GB"/>
        </w:rPr>
        <w:t>direct translation</w:t>
      </w:r>
      <w:r w:rsidRPr="00136358">
        <w:rPr>
          <w:sz w:val="24"/>
          <w:szCs w:val="24"/>
          <w:lang w:val="en-GB"/>
        </w:rPr>
        <w:t xml:space="preserve">. Since the name of the Russian tsar contains the essence of his character, we use the </w:t>
      </w:r>
      <w:r w:rsidRPr="00136358">
        <w:rPr>
          <w:b/>
          <w:sz w:val="24"/>
          <w:szCs w:val="24"/>
          <w:lang w:val="en-GB"/>
        </w:rPr>
        <w:t xml:space="preserve">translation </w:t>
      </w:r>
      <w:r w:rsidRPr="00136358">
        <w:rPr>
          <w:sz w:val="24"/>
          <w:szCs w:val="24"/>
          <w:lang w:val="en-GB"/>
        </w:rPr>
        <w:t xml:space="preserve">to transmit this fact to our English-speaking audience </w:t>
      </w:r>
      <w:r w:rsidRPr="00136358">
        <w:rPr>
          <w:i/>
          <w:sz w:val="24"/>
          <w:szCs w:val="24"/>
          <w:lang w:val="en-GB"/>
        </w:rPr>
        <w:t>(</w:t>
      </w:r>
      <w:r w:rsidRPr="00136358">
        <w:rPr>
          <w:i/>
          <w:sz w:val="24"/>
          <w:szCs w:val="24"/>
        </w:rPr>
        <w:t>Грозный</w:t>
      </w:r>
      <w:r w:rsidRPr="00136358">
        <w:rPr>
          <w:i/>
          <w:sz w:val="24"/>
          <w:szCs w:val="24"/>
          <w:lang w:val="en-GB"/>
        </w:rPr>
        <w:t xml:space="preserve"> – The Terrible)</w:t>
      </w:r>
      <w:r w:rsidRPr="00136358">
        <w:rPr>
          <w:sz w:val="24"/>
          <w:szCs w:val="24"/>
          <w:lang w:val="en-GB"/>
        </w:rPr>
        <w:t>.</w:t>
      </w:r>
    </w:p>
    <w:p w:rsidR="00136358" w:rsidRPr="00136358" w:rsidRDefault="00136358" w:rsidP="00136358">
      <w:pPr>
        <w:spacing w:line="360" w:lineRule="auto"/>
        <w:jc w:val="both"/>
        <w:rPr>
          <w:sz w:val="24"/>
          <w:szCs w:val="24"/>
          <w:lang w:val="en-GB"/>
        </w:rPr>
      </w:pPr>
      <w:r w:rsidRPr="00136358">
        <w:rPr>
          <w:sz w:val="24"/>
          <w:szCs w:val="24"/>
          <w:lang w:val="en-GB"/>
        </w:rPr>
        <w:t xml:space="preserve">The same technique is applied to </w:t>
      </w:r>
      <w:r w:rsidRPr="00136358">
        <w:rPr>
          <w:i/>
          <w:sz w:val="24"/>
          <w:szCs w:val="24"/>
          <w:lang w:val="en-GB"/>
        </w:rPr>
        <w:t>the names of newspapers</w:t>
      </w:r>
      <w:r w:rsidRPr="00136358">
        <w:rPr>
          <w:sz w:val="24"/>
          <w:szCs w:val="24"/>
          <w:lang w:val="en-GB"/>
        </w:rPr>
        <w:t xml:space="preserve"> («</w:t>
      </w:r>
      <w:r w:rsidRPr="00136358">
        <w:rPr>
          <w:sz w:val="24"/>
          <w:szCs w:val="24"/>
        </w:rPr>
        <w:t>Утренняя</w:t>
      </w:r>
      <w:r w:rsidRPr="00136358">
        <w:rPr>
          <w:sz w:val="24"/>
          <w:szCs w:val="24"/>
          <w:lang w:val="en-GB"/>
        </w:rPr>
        <w:t xml:space="preserve"> </w:t>
      </w:r>
      <w:r w:rsidRPr="00136358">
        <w:rPr>
          <w:sz w:val="24"/>
          <w:szCs w:val="24"/>
        </w:rPr>
        <w:t>звезда</w:t>
      </w:r>
      <w:r w:rsidRPr="00136358">
        <w:rPr>
          <w:sz w:val="24"/>
          <w:szCs w:val="24"/>
          <w:lang w:val="en-GB"/>
        </w:rPr>
        <w:t xml:space="preserve">» - “The Morning Star”), </w:t>
      </w:r>
      <w:r w:rsidRPr="00136358">
        <w:rPr>
          <w:i/>
          <w:sz w:val="24"/>
          <w:szCs w:val="24"/>
          <w:lang w:val="en-GB"/>
        </w:rPr>
        <w:t>nicknames of animals</w:t>
      </w:r>
      <w:r w:rsidRPr="00136358">
        <w:rPr>
          <w:sz w:val="24"/>
          <w:szCs w:val="24"/>
          <w:lang w:val="en-GB"/>
        </w:rPr>
        <w:t xml:space="preserve"> (</w:t>
      </w:r>
      <w:r w:rsidRPr="00136358">
        <w:rPr>
          <w:sz w:val="24"/>
          <w:szCs w:val="24"/>
        </w:rPr>
        <w:t>Снежок</w:t>
      </w:r>
      <w:r w:rsidRPr="00136358">
        <w:rPr>
          <w:sz w:val="24"/>
          <w:szCs w:val="24"/>
          <w:lang w:val="en-GB"/>
        </w:rPr>
        <w:t xml:space="preserve"> – Snowball), </w:t>
      </w:r>
      <w:r w:rsidRPr="00136358">
        <w:rPr>
          <w:i/>
          <w:sz w:val="24"/>
          <w:szCs w:val="24"/>
          <w:lang w:val="en-GB"/>
        </w:rPr>
        <w:t>the names of educational institutions</w:t>
      </w:r>
      <w:r w:rsidRPr="00136358">
        <w:rPr>
          <w:sz w:val="24"/>
          <w:szCs w:val="24"/>
          <w:lang w:val="en-GB"/>
        </w:rPr>
        <w:t xml:space="preserve"> (</w:t>
      </w:r>
      <w:r w:rsidRPr="00136358">
        <w:rPr>
          <w:sz w:val="24"/>
          <w:szCs w:val="24"/>
        </w:rPr>
        <w:t>Московский</w:t>
      </w:r>
      <w:r w:rsidRPr="00136358">
        <w:rPr>
          <w:sz w:val="24"/>
          <w:szCs w:val="24"/>
          <w:lang w:val="en-GB"/>
        </w:rPr>
        <w:t xml:space="preserve"> </w:t>
      </w:r>
      <w:r w:rsidRPr="00136358">
        <w:rPr>
          <w:sz w:val="24"/>
          <w:szCs w:val="24"/>
        </w:rPr>
        <w:t>Государственный</w:t>
      </w:r>
      <w:r w:rsidRPr="00136358">
        <w:rPr>
          <w:sz w:val="24"/>
          <w:szCs w:val="24"/>
          <w:lang w:val="en-GB"/>
        </w:rPr>
        <w:t xml:space="preserve"> </w:t>
      </w:r>
      <w:r w:rsidRPr="00136358">
        <w:rPr>
          <w:sz w:val="24"/>
          <w:szCs w:val="24"/>
        </w:rPr>
        <w:t>Университет</w:t>
      </w:r>
      <w:r w:rsidRPr="00136358">
        <w:rPr>
          <w:sz w:val="24"/>
          <w:szCs w:val="24"/>
          <w:lang w:val="en-GB"/>
        </w:rPr>
        <w:t xml:space="preserve"> – Moscow State University), </w:t>
      </w:r>
      <w:r w:rsidRPr="00136358">
        <w:rPr>
          <w:i/>
          <w:sz w:val="24"/>
          <w:szCs w:val="24"/>
          <w:lang w:val="en-GB"/>
        </w:rPr>
        <w:t>films</w:t>
      </w:r>
      <w:r w:rsidRPr="00136358">
        <w:rPr>
          <w:sz w:val="24"/>
          <w:szCs w:val="24"/>
          <w:lang w:val="en-GB"/>
        </w:rPr>
        <w:t xml:space="preserve"> («</w:t>
      </w:r>
      <w:r w:rsidRPr="00136358">
        <w:rPr>
          <w:sz w:val="24"/>
          <w:szCs w:val="24"/>
        </w:rPr>
        <w:t>Москва</w:t>
      </w:r>
      <w:r w:rsidRPr="00136358">
        <w:rPr>
          <w:sz w:val="24"/>
          <w:szCs w:val="24"/>
          <w:lang w:val="en-GB"/>
        </w:rPr>
        <w:t xml:space="preserve"> </w:t>
      </w:r>
      <w:r w:rsidRPr="00136358">
        <w:rPr>
          <w:sz w:val="24"/>
          <w:szCs w:val="24"/>
        </w:rPr>
        <w:t>слезам</w:t>
      </w:r>
      <w:r w:rsidRPr="00136358">
        <w:rPr>
          <w:sz w:val="24"/>
          <w:szCs w:val="24"/>
          <w:lang w:val="en-GB"/>
        </w:rPr>
        <w:t xml:space="preserve"> </w:t>
      </w:r>
      <w:r w:rsidRPr="00136358">
        <w:rPr>
          <w:sz w:val="24"/>
          <w:szCs w:val="24"/>
        </w:rPr>
        <w:t>не</w:t>
      </w:r>
      <w:r w:rsidRPr="00136358">
        <w:rPr>
          <w:sz w:val="24"/>
          <w:szCs w:val="24"/>
          <w:lang w:val="en-GB"/>
        </w:rPr>
        <w:t xml:space="preserve"> </w:t>
      </w:r>
      <w:r w:rsidRPr="00136358">
        <w:rPr>
          <w:sz w:val="24"/>
          <w:szCs w:val="24"/>
        </w:rPr>
        <w:t>верит</w:t>
      </w:r>
      <w:r w:rsidRPr="00136358">
        <w:rPr>
          <w:sz w:val="24"/>
          <w:szCs w:val="24"/>
          <w:lang w:val="en-GB"/>
        </w:rPr>
        <w:t xml:space="preserve">» - “Moscow Doesn't Believe In Tears”), </w:t>
      </w:r>
      <w:r w:rsidRPr="00136358">
        <w:rPr>
          <w:i/>
          <w:sz w:val="24"/>
          <w:szCs w:val="24"/>
          <w:lang w:val="en-GB"/>
        </w:rPr>
        <w:t>some geographical names</w:t>
      </w:r>
      <w:r w:rsidRPr="00136358">
        <w:rPr>
          <w:sz w:val="24"/>
          <w:szCs w:val="24"/>
          <w:lang w:val="en-GB"/>
        </w:rPr>
        <w:t xml:space="preserve"> (</w:t>
      </w:r>
      <w:r w:rsidRPr="00136358">
        <w:rPr>
          <w:sz w:val="24"/>
          <w:szCs w:val="24"/>
        </w:rPr>
        <w:t>Чёрное</w:t>
      </w:r>
      <w:r w:rsidRPr="00136358">
        <w:rPr>
          <w:sz w:val="24"/>
          <w:szCs w:val="24"/>
          <w:lang w:val="en-GB"/>
        </w:rPr>
        <w:t xml:space="preserve"> </w:t>
      </w:r>
      <w:r w:rsidRPr="00136358">
        <w:rPr>
          <w:sz w:val="24"/>
          <w:szCs w:val="24"/>
        </w:rPr>
        <w:t>море</w:t>
      </w:r>
      <w:r w:rsidRPr="00136358">
        <w:rPr>
          <w:sz w:val="24"/>
          <w:szCs w:val="24"/>
          <w:lang w:val="en-GB"/>
        </w:rPr>
        <w:t xml:space="preserve"> – the Black Sea) and other proper names that carry a certain information message. </w:t>
      </w:r>
      <w:r w:rsidRPr="00136358">
        <w:rPr>
          <w:b/>
          <w:sz w:val="24"/>
          <w:szCs w:val="24"/>
          <w:lang w:val="en-GB"/>
        </w:rPr>
        <w:t>Direct translation</w:t>
      </w:r>
      <w:r w:rsidRPr="00136358">
        <w:rPr>
          <w:sz w:val="24"/>
          <w:szCs w:val="24"/>
          <w:lang w:val="en-GB"/>
        </w:rPr>
        <w:t xml:space="preserve"> is also used in order to adapt Russian folklore, “speaking” names, and so on.</w:t>
      </w:r>
    </w:p>
    <w:p w:rsidR="00A87213" w:rsidRPr="00136358" w:rsidRDefault="00136358" w:rsidP="00136358">
      <w:pPr>
        <w:spacing w:line="360" w:lineRule="auto"/>
        <w:jc w:val="both"/>
        <w:rPr>
          <w:b/>
          <w:sz w:val="24"/>
          <w:szCs w:val="24"/>
          <w:lang w:val="en-GB"/>
        </w:rPr>
      </w:pPr>
      <w:r w:rsidRPr="00136358">
        <w:rPr>
          <w:b/>
          <w:sz w:val="24"/>
          <w:szCs w:val="24"/>
          <w:lang w:val="en-GB"/>
        </w:rPr>
        <w:t>Transcription of names into English</w:t>
      </w:r>
    </w:p>
    <w:p w:rsidR="00136358" w:rsidRPr="00136358" w:rsidRDefault="00136358" w:rsidP="00136358">
      <w:pPr>
        <w:spacing w:line="360" w:lineRule="auto"/>
        <w:jc w:val="both"/>
        <w:rPr>
          <w:sz w:val="24"/>
          <w:szCs w:val="24"/>
          <w:lang w:val="en-GB"/>
        </w:rPr>
      </w:pPr>
      <w:r w:rsidRPr="00136358">
        <w:rPr>
          <w:sz w:val="24"/>
          <w:szCs w:val="24"/>
          <w:lang w:val="en-GB"/>
        </w:rPr>
        <w:t xml:space="preserve">The </w:t>
      </w:r>
      <w:r w:rsidRPr="00136358">
        <w:rPr>
          <w:b/>
          <w:sz w:val="24"/>
          <w:szCs w:val="24"/>
          <w:lang w:val="en-GB"/>
        </w:rPr>
        <w:t>transcription</w:t>
      </w:r>
      <w:r w:rsidRPr="00136358">
        <w:rPr>
          <w:sz w:val="24"/>
          <w:szCs w:val="24"/>
          <w:lang w:val="en-GB"/>
        </w:rPr>
        <w:t xml:space="preserve"> technique is used when the meaning of a proper name is less important than its sound. This is done when translating </w:t>
      </w:r>
      <w:r w:rsidRPr="00136358">
        <w:rPr>
          <w:i/>
          <w:sz w:val="24"/>
          <w:szCs w:val="24"/>
          <w:lang w:val="en-GB"/>
        </w:rPr>
        <w:t>people’s names</w:t>
      </w:r>
      <w:r w:rsidRPr="00136358">
        <w:rPr>
          <w:sz w:val="24"/>
          <w:szCs w:val="24"/>
          <w:lang w:val="en-GB"/>
        </w:rPr>
        <w:t xml:space="preserve"> (</w:t>
      </w:r>
      <w:r w:rsidRPr="00136358">
        <w:rPr>
          <w:sz w:val="24"/>
          <w:szCs w:val="24"/>
        </w:rPr>
        <w:t>Светлана</w:t>
      </w:r>
      <w:r w:rsidRPr="00136358">
        <w:rPr>
          <w:sz w:val="24"/>
          <w:szCs w:val="24"/>
          <w:lang w:val="en-GB"/>
        </w:rPr>
        <w:t xml:space="preserve"> – Svetlana), </w:t>
      </w:r>
      <w:r w:rsidRPr="00136358">
        <w:rPr>
          <w:i/>
          <w:sz w:val="24"/>
          <w:szCs w:val="24"/>
          <w:lang w:val="en-GB"/>
        </w:rPr>
        <w:t>company names</w:t>
      </w:r>
      <w:r w:rsidRPr="00136358">
        <w:rPr>
          <w:sz w:val="24"/>
          <w:szCs w:val="24"/>
          <w:lang w:val="en-GB"/>
        </w:rPr>
        <w:t xml:space="preserve"> («</w:t>
      </w:r>
      <w:r w:rsidRPr="00136358">
        <w:rPr>
          <w:sz w:val="24"/>
          <w:szCs w:val="24"/>
        </w:rPr>
        <w:t>Роснефть</w:t>
      </w:r>
      <w:r w:rsidRPr="00136358">
        <w:rPr>
          <w:sz w:val="24"/>
          <w:szCs w:val="24"/>
          <w:lang w:val="en-GB"/>
        </w:rPr>
        <w:t xml:space="preserve">» – </w:t>
      </w:r>
      <w:r w:rsidR="004473BD">
        <w:rPr>
          <w:sz w:val="24"/>
          <w:szCs w:val="24"/>
          <w:lang w:val="en-GB"/>
        </w:rPr>
        <w:t>“</w:t>
      </w:r>
      <w:proofErr w:type="spellStart"/>
      <w:r w:rsidRPr="00136358">
        <w:rPr>
          <w:sz w:val="24"/>
          <w:szCs w:val="24"/>
          <w:lang w:val="en-GB"/>
        </w:rPr>
        <w:t>Rosneft</w:t>
      </w:r>
      <w:proofErr w:type="spellEnd"/>
      <w:r w:rsidR="004473BD">
        <w:rPr>
          <w:sz w:val="24"/>
          <w:szCs w:val="24"/>
          <w:lang w:val="en-GB"/>
        </w:rPr>
        <w:t>”</w:t>
      </w:r>
      <w:r w:rsidRPr="00136358">
        <w:rPr>
          <w:sz w:val="24"/>
          <w:szCs w:val="24"/>
          <w:lang w:val="en-GB"/>
        </w:rPr>
        <w:t xml:space="preserve">), </w:t>
      </w:r>
      <w:r w:rsidRPr="00136358">
        <w:rPr>
          <w:i/>
          <w:sz w:val="24"/>
          <w:szCs w:val="24"/>
          <w:lang w:val="en-GB"/>
        </w:rPr>
        <w:t>most geographical names</w:t>
      </w:r>
      <w:r w:rsidRPr="00136358">
        <w:rPr>
          <w:sz w:val="24"/>
          <w:szCs w:val="24"/>
          <w:lang w:val="en-GB"/>
        </w:rPr>
        <w:t xml:space="preserve"> (</w:t>
      </w:r>
      <w:r w:rsidRPr="00136358">
        <w:rPr>
          <w:sz w:val="24"/>
          <w:szCs w:val="24"/>
        </w:rPr>
        <w:t>река</w:t>
      </w:r>
      <w:r w:rsidRPr="00136358">
        <w:rPr>
          <w:sz w:val="24"/>
          <w:szCs w:val="24"/>
          <w:lang w:val="en-GB"/>
        </w:rPr>
        <w:t xml:space="preserve"> </w:t>
      </w:r>
      <w:r w:rsidRPr="00136358">
        <w:rPr>
          <w:sz w:val="24"/>
          <w:szCs w:val="24"/>
        </w:rPr>
        <w:t>Лена</w:t>
      </w:r>
      <w:r w:rsidRPr="00136358">
        <w:rPr>
          <w:sz w:val="24"/>
          <w:szCs w:val="24"/>
          <w:lang w:val="en-GB"/>
        </w:rPr>
        <w:t xml:space="preserve"> - the Lena river). When translating </w:t>
      </w:r>
      <w:r w:rsidRPr="00136358">
        <w:rPr>
          <w:i/>
          <w:sz w:val="24"/>
          <w:szCs w:val="24"/>
          <w:lang w:val="en-GB"/>
        </w:rPr>
        <w:t>full names and surnames</w:t>
      </w:r>
      <w:r w:rsidRPr="00136358">
        <w:rPr>
          <w:sz w:val="24"/>
          <w:szCs w:val="24"/>
          <w:lang w:val="en-GB"/>
        </w:rPr>
        <w:t xml:space="preserve">, </w:t>
      </w:r>
      <w:r w:rsidRPr="00136358">
        <w:rPr>
          <w:b/>
          <w:sz w:val="24"/>
          <w:szCs w:val="24"/>
          <w:lang w:val="en-GB"/>
        </w:rPr>
        <w:t>transcription</w:t>
      </w:r>
      <w:r w:rsidRPr="00136358">
        <w:rPr>
          <w:sz w:val="24"/>
          <w:szCs w:val="24"/>
          <w:lang w:val="en-GB"/>
        </w:rPr>
        <w:t xml:space="preserve"> from Russian into English is also required; at </w:t>
      </w:r>
      <w:r w:rsidRPr="00136358">
        <w:rPr>
          <w:sz w:val="24"/>
          <w:szCs w:val="24"/>
          <w:lang w:val="en-GB"/>
        </w:rPr>
        <w:lastRenderedPageBreak/>
        <w:t xml:space="preserve">the same time, the </w:t>
      </w:r>
      <w:r w:rsidRPr="00136358">
        <w:rPr>
          <w:i/>
          <w:sz w:val="24"/>
          <w:szCs w:val="24"/>
          <w:lang w:val="en-GB"/>
        </w:rPr>
        <w:t>patronymic name</w:t>
      </w:r>
      <w:r w:rsidRPr="00136358">
        <w:rPr>
          <w:sz w:val="24"/>
          <w:szCs w:val="24"/>
          <w:lang w:val="en-GB"/>
        </w:rPr>
        <w:t xml:space="preserve"> is usually omitted, since there is no such concept in</w:t>
      </w:r>
      <w:r w:rsidR="00EB17A8">
        <w:rPr>
          <w:sz w:val="24"/>
          <w:szCs w:val="24"/>
          <w:lang w:val="en-GB"/>
        </w:rPr>
        <w:t xml:space="preserve"> the</w:t>
      </w:r>
      <w:r w:rsidRPr="00136358">
        <w:rPr>
          <w:sz w:val="24"/>
          <w:szCs w:val="24"/>
          <w:lang w:val="en-GB"/>
        </w:rPr>
        <w:t xml:space="preserve"> English culture </w:t>
      </w:r>
      <w:r w:rsidRPr="00136358">
        <w:rPr>
          <w:i/>
          <w:sz w:val="24"/>
          <w:szCs w:val="24"/>
          <w:lang w:val="en-GB"/>
        </w:rPr>
        <w:t>(</w:t>
      </w:r>
      <w:r w:rsidRPr="00136358">
        <w:rPr>
          <w:i/>
          <w:sz w:val="24"/>
          <w:szCs w:val="24"/>
        </w:rPr>
        <w:t>Владимир</w:t>
      </w:r>
      <w:r w:rsidRPr="00136358">
        <w:rPr>
          <w:i/>
          <w:sz w:val="24"/>
          <w:szCs w:val="24"/>
          <w:lang w:val="en-GB"/>
        </w:rPr>
        <w:t xml:space="preserve"> </w:t>
      </w:r>
      <w:r w:rsidRPr="00136358">
        <w:rPr>
          <w:i/>
          <w:sz w:val="24"/>
          <w:szCs w:val="24"/>
        </w:rPr>
        <w:t>Владимирович</w:t>
      </w:r>
      <w:r w:rsidRPr="00136358">
        <w:rPr>
          <w:i/>
          <w:sz w:val="24"/>
          <w:szCs w:val="24"/>
          <w:lang w:val="en-GB"/>
        </w:rPr>
        <w:t xml:space="preserve"> </w:t>
      </w:r>
      <w:r w:rsidRPr="00136358">
        <w:rPr>
          <w:i/>
          <w:sz w:val="24"/>
          <w:szCs w:val="24"/>
        </w:rPr>
        <w:t>Путин</w:t>
      </w:r>
      <w:r w:rsidRPr="00136358">
        <w:rPr>
          <w:i/>
          <w:sz w:val="24"/>
          <w:szCs w:val="24"/>
          <w:lang w:val="en-GB"/>
        </w:rPr>
        <w:t xml:space="preserve"> – Vladimir Putin)</w:t>
      </w:r>
      <w:r w:rsidRPr="00136358">
        <w:rPr>
          <w:sz w:val="24"/>
          <w:szCs w:val="24"/>
          <w:lang w:val="en-GB"/>
        </w:rPr>
        <w:t>.</w:t>
      </w:r>
    </w:p>
    <w:p w:rsidR="00136358" w:rsidRPr="00136358" w:rsidRDefault="00136358" w:rsidP="00136358">
      <w:pPr>
        <w:spacing w:line="360" w:lineRule="auto"/>
        <w:jc w:val="both"/>
        <w:rPr>
          <w:sz w:val="24"/>
          <w:szCs w:val="24"/>
          <w:lang w:val="en-GB"/>
        </w:rPr>
      </w:pPr>
      <w:r w:rsidRPr="00136358">
        <w:rPr>
          <w:sz w:val="24"/>
          <w:szCs w:val="24"/>
          <w:lang w:val="en-GB"/>
        </w:rPr>
        <w:t xml:space="preserve">Sometimes this kind of </w:t>
      </w:r>
      <w:r w:rsidRPr="00136358">
        <w:rPr>
          <w:b/>
          <w:sz w:val="24"/>
          <w:szCs w:val="24"/>
          <w:lang w:val="en-GB"/>
        </w:rPr>
        <w:t>transcription</w:t>
      </w:r>
      <w:r w:rsidRPr="00136358">
        <w:rPr>
          <w:sz w:val="24"/>
          <w:szCs w:val="24"/>
          <w:lang w:val="en-GB"/>
        </w:rPr>
        <w:t xml:space="preserve"> is used as </w:t>
      </w:r>
      <w:r w:rsidRPr="00136358">
        <w:rPr>
          <w:b/>
          <w:sz w:val="24"/>
          <w:szCs w:val="24"/>
          <w:lang w:val="en-GB"/>
        </w:rPr>
        <w:t>transliteration</w:t>
      </w:r>
      <w:r w:rsidRPr="00136358">
        <w:rPr>
          <w:sz w:val="24"/>
          <w:szCs w:val="24"/>
          <w:lang w:val="en-GB"/>
        </w:rPr>
        <w:t xml:space="preserve"> – letter-by-letter reproduction of a Russian word with the use of English letters. This is possible if each letter of the Russian proper name has an exact single analogue in the English alphabet </w:t>
      </w:r>
      <w:r w:rsidRPr="00136358">
        <w:rPr>
          <w:i/>
          <w:sz w:val="24"/>
          <w:szCs w:val="24"/>
          <w:lang w:val="en-GB"/>
        </w:rPr>
        <w:t>(</w:t>
      </w:r>
      <w:r w:rsidRPr="00136358">
        <w:rPr>
          <w:i/>
          <w:sz w:val="24"/>
          <w:szCs w:val="24"/>
        </w:rPr>
        <w:t>Роман</w:t>
      </w:r>
      <w:r w:rsidRPr="00136358">
        <w:rPr>
          <w:i/>
          <w:sz w:val="24"/>
          <w:szCs w:val="24"/>
          <w:lang w:val="en-GB"/>
        </w:rPr>
        <w:t xml:space="preserve"> – Roman)</w:t>
      </w:r>
      <w:r w:rsidRPr="00136358">
        <w:rPr>
          <w:sz w:val="24"/>
          <w:szCs w:val="24"/>
          <w:lang w:val="en-GB"/>
        </w:rPr>
        <w:t>.</w:t>
      </w:r>
    </w:p>
    <w:p w:rsidR="00136358" w:rsidRPr="00136358" w:rsidRDefault="00136358" w:rsidP="00136358">
      <w:pPr>
        <w:spacing w:line="360" w:lineRule="auto"/>
        <w:jc w:val="both"/>
        <w:rPr>
          <w:sz w:val="24"/>
          <w:szCs w:val="24"/>
          <w:lang w:val="en-GB"/>
        </w:rPr>
      </w:pPr>
      <w:r w:rsidRPr="00136358">
        <w:rPr>
          <w:sz w:val="24"/>
          <w:szCs w:val="24"/>
          <w:lang w:val="en-GB"/>
        </w:rPr>
        <w:t>Finally, there is also such a technique as</w:t>
      </w:r>
      <w:r w:rsidRPr="00136358">
        <w:rPr>
          <w:i/>
          <w:sz w:val="24"/>
          <w:szCs w:val="24"/>
          <w:lang w:val="en-GB"/>
        </w:rPr>
        <w:t xml:space="preserve"> </w:t>
      </w:r>
      <w:r w:rsidRPr="00136358">
        <w:rPr>
          <w:b/>
          <w:sz w:val="24"/>
          <w:szCs w:val="24"/>
          <w:lang w:val="en-GB"/>
        </w:rPr>
        <w:t>calque (</w:t>
      </w:r>
      <w:r w:rsidRPr="00136358">
        <w:rPr>
          <w:sz w:val="24"/>
          <w:szCs w:val="24"/>
          <w:lang w:val="en-GB"/>
        </w:rPr>
        <w:t xml:space="preserve">or </w:t>
      </w:r>
      <w:r w:rsidRPr="00136358">
        <w:rPr>
          <w:b/>
          <w:sz w:val="24"/>
          <w:szCs w:val="24"/>
          <w:lang w:val="en-GB"/>
        </w:rPr>
        <w:t>loan translation)</w:t>
      </w:r>
      <w:r w:rsidRPr="00136358">
        <w:rPr>
          <w:i/>
          <w:sz w:val="24"/>
          <w:szCs w:val="24"/>
          <w:lang w:val="en-GB"/>
        </w:rPr>
        <w:t xml:space="preserve"> </w:t>
      </w:r>
      <w:r w:rsidRPr="00136358">
        <w:rPr>
          <w:sz w:val="24"/>
          <w:szCs w:val="24"/>
          <w:lang w:val="en-GB"/>
        </w:rPr>
        <w:t xml:space="preserve">– </w:t>
      </w:r>
      <w:r w:rsidRPr="00136358">
        <w:rPr>
          <w:b/>
          <w:sz w:val="24"/>
          <w:szCs w:val="24"/>
          <w:lang w:val="en-GB"/>
        </w:rPr>
        <w:t xml:space="preserve">transcription </w:t>
      </w:r>
      <w:r w:rsidRPr="00136358">
        <w:rPr>
          <w:sz w:val="24"/>
          <w:szCs w:val="24"/>
          <w:lang w:val="en-GB"/>
        </w:rPr>
        <w:t>with the use of a certain</w:t>
      </w:r>
      <w:r w:rsidRPr="00136358">
        <w:rPr>
          <w:i/>
          <w:sz w:val="24"/>
          <w:szCs w:val="24"/>
          <w:lang w:val="en-GB"/>
        </w:rPr>
        <w:t xml:space="preserve"> </w:t>
      </w:r>
      <w:r w:rsidRPr="00136358">
        <w:rPr>
          <w:b/>
          <w:sz w:val="24"/>
          <w:szCs w:val="24"/>
          <w:lang w:val="en-GB"/>
        </w:rPr>
        <w:t>adaptation</w:t>
      </w:r>
      <w:r w:rsidRPr="00136358">
        <w:rPr>
          <w:i/>
          <w:sz w:val="24"/>
          <w:szCs w:val="24"/>
          <w:lang w:val="en-GB"/>
        </w:rPr>
        <w:t xml:space="preserve"> (</w:t>
      </w:r>
      <w:r w:rsidRPr="00136358">
        <w:rPr>
          <w:i/>
          <w:sz w:val="24"/>
          <w:szCs w:val="24"/>
        </w:rPr>
        <w:t>Москва</w:t>
      </w:r>
      <w:r w:rsidRPr="00136358">
        <w:rPr>
          <w:i/>
          <w:sz w:val="24"/>
          <w:szCs w:val="24"/>
          <w:lang w:val="en-GB"/>
        </w:rPr>
        <w:t xml:space="preserve"> – Moscow).</w:t>
      </w:r>
    </w:p>
    <w:p w:rsidR="00136358" w:rsidRPr="00136358" w:rsidRDefault="00136358" w:rsidP="00136358">
      <w:pPr>
        <w:spacing w:line="360" w:lineRule="auto"/>
        <w:jc w:val="both"/>
        <w:rPr>
          <w:b/>
          <w:sz w:val="24"/>
          <w:szCs w:val="24"/>
          <w:lang w:val="en-GB"/>
        </w:rPr>
      </w:pPr>
      <w:r w:rsidRPr="00136358">
        <w:rPr>
          <w:b/>
          <w:sz w:val="24"/>
          <w:szCs w:val="24"/>
          <w:lang w:val="en-GB"/>
        </w:rPr>
        <w:t>Particular cases</w:t>
      </w:r>
    </w:p>
    <w:p w:rsidR="00136358" w:rsidRPr="00136358" w:rsidRDefault="00136358" w:rsidP="00136358">
      <w:pPr>
        <w:spacing w:line="360" w:lineRule="auto"/>
        <w:jc w:val="both"/>
        <w:rPr>
          <w:sz w:val="24"/>
          <w:szCs w:val="24"/>
          <w:lang w:val="en-GB"/>
        </w:rPr>
      </w:pPr>
      <w:r w:rsidRPr="00136358">
        <w:rPr>
          <w:sz w:val="24"/>
          <w:szCs w:val="24"/>
          <w:lang w:val="en-GB"/>
        </w:rPr>
        <w:t xml:space="preserve">The distinction between </w:t>
      </w:r>
      <w:r w:rsidRPr="00136358">
        <w:rPr>
          <w:b/>
          <w:sz w:val="24"/>
          <w:szCs w:val="24"/>
          <w:lang w:val="en-GB"/>
        </w:rPr>
        <w:t>direct translation</w:t>
      </w:r>
      <w:r w:rsidRPr="00136358">
        <w:rPr>
          <w:sz w:val="24"/>
          <w:szCs w:val="24"/>
          <w:lang w:val="en-GB"/>
        </w:rPr>
        <w:t xml:space="preserve"> and </w:t>
      </w:r>
      <w:r w:rsidRPr="00136358">
        <w:rPr>
          <w:b/>
          <w:sz w:val="24"/>
          <w:szCs w:val="24"/>
          <w:lang w:val="en-GB"/>
        </w:rPr>
        <w:t>transcription</w:t>
      </w:r>
      <w:r w:rsidRPr="00136358">
        <w:rPr>
          <w:sz w:val="24"/>
          <w:szCs w:val="24"/>
          <w:lang w:val="en-GB"/>
        </w:rPr>
        <w:t xml:space="preserve"> methods is not always dictated by the degree of importance of the proper name’s meaning. For example, the well-established translation of such a famous name as </w:t>
      </w:r>
      <w:proofErr w:type="spellStart"/>
      <w:r w:rsidRPr="00136358">
        <w:rPr>
          <w:i/>
          <w:sz w:val="24"/>
          <w:szCs w:val="24"/>
          <w:lang w:val="en-GB"/>
        </w:rPr>
        <w:t>Большой</w:t>
      </w:r>
      <w:proofErr w:type="spellEnd"/>
      <w:r w:rsidRPr="00136358">
        <w:rPr>
          <w:i/>
          <w:sz w:val="24"/>
          <w:szCs w:val="24"/>
          <w:lang w:val="en-GB"/>
        </w:rPr>
        <w:t xml:space="preserve"> </w:t>
      </w:r>
      <w:proofErr w:type="spellStart"/>
      <w:r w:rsidRPr="00136358">
        <w:rPr>
          <w:i/>
          <w:sz w:val="24"/>
          <w:szCs w:val="24"/>
          <w:lang w:val="en-GB"/>
        </w:rPr>
        <w:t>театр</w:t>
      </w:r>
      <w:proofErr w:type="spellEnd"/>
      <w:r w:rsidRPr="00136358">
        <w:rPr>
          <w:sz w:val="24"/>
          <w:szCs w:val="24"/>
          <w:lang w:val="en-GB"/>
        </w:rPr>
        <w:t xml:space="preserve"> is </w:t>
      </w:r>
      <w:r w:rsidRPr="00136358">
        <w:rPr>
          <w:i/>
          <w:sz w:val="24"/>
          <w:szCs w:val="24"/>
          <w:lang w:val="en-GB"/>
        </w:rPr>
        <w:t>the Bolshoi theatre</w:t>
      </w:r>
      <w:r w:rsidRPr="00136358">
        <w:rPr>
          <w:sz w:val="24"/>
          <w:szCs w:val="24"/>
          <w:lang w:val="en-GB"/>
        </w:rPr>
        <w:t>, although from the first glance the essence of this cultural object seems to be more significant than its name sounds.</w:t>
      </w:r>
    </w:p>
    <w:p w:rsidR="00136358" w:rsidRPr="00136358" w:rsidRDefault="00136358" w:rsidP="00136358">
      <w:pPr>
        <w:spacing w:line="360" w:lineRule="auto"/>
        <w:jc w:val="both"/>
        <w:rPr>
          <w:sz w:val="24"/>
          <w:szCs w:val="24"/>
          <w:lang w:val="en-GB"/>
        </w:rPr>
      </w:pPr>
      <w:r w:rsidRPr="00136358">
        <w:rPr>
          <w:sz w:val="24"/>
          <w:szCs w:val="24"/>
          <w:lang w:val="en-GB"/>
        </w:rPr>
        <w:t xml:space="preserve">Russian </w:t>
      </w:r>
      <w:r w:rsidRPr="00136358">
        <w:rPr>
          <w:i/>
          <w:sz w:val="24"/>
          <w:szCs w:val="24"/>
          <w:lang w:val="en-GB"/>
        </w:rPr>
        <w:t>proper names</w:t>
      </w:r>
      <w:r w:rsidRPr="00136358">
        <w:rPr>
          <w:sz w:val="24"/>
          <w:szCs w:val="24"/>
          <w:lang w:val="en-GB"/>
        </w:rPr>
        <w:t xml:space="preserve"> are also ambiguous because they don’t have a dictionary match in English. These are, in particular</w:t>
      </w:r>
      <w:r w:rsidRPr="00136358">
        <w:rPr>
          <w:i/>
          <w:sz w:val="24"/>
          <w:szCs w:val="24"/>
          <w:lang w:val="en-GB"/>
        </w:rPr>
        <w:t>, the names of characters from new books and films</w:t>
      </w:r>
      <w:r w:rsidRPr="00136358">
        <w:rPr>
          <w:sz w:val="24"/>
          <w:szCs w:val="24"/>
          <w:lang w:val="en-GB"/>
        </w:rPr>
        <w:t xml:space="preserve">. When adapting such materials into English, a translator must choose the most correct technique himself: either </w:t>
      </w:r>
      <w:r w:rsidRPr="00136358">
        <w:rPr>
          <w:b/>
          <w:sz w:val="24"/>
          <w:szCs w:val="24"/>
          <w:lang w:val="en-GB"/>
        </w:rPr>
        <w:t>semantic translation</w:t>
      </w:r>
      <w:r w:rsidRPr="00136358">
        <w:rPr>
          <w:sz w:val="24"/>
          <w:szCs w:val="24"/>
          <w:lang w:val="en-GB"/>
        </w:rPr>
        <w:t xml:space="preserve"> or </w:t>
      </w:r>
      <w:r w:rsidRPr="00136358">
        <w:rPr>
          <w:b/>
          <w:sz w:val="24"/>
          <w:szCs w:val="24"/>
          <w:lang w:val="en-GB"/>
        </w:rPr>
        <w:t>sound transcription</w:t>
      </w:r>
      <w:r w:rsidRPr="00136358">
        <w:rPr>
          <w:sz w:val="24"/>
          <w:szCs w:val="24"/>
          <w:lang w:val="en-GB"/>
        </w:rPr>
        <w:t>.</w:t>
      </w:r>
    </w:p>
    <w:p w:rsidR="00136358" w:rsidRPr="00136358" w:rsidRDefault="00136358" w:rsidP="00136358">
      <w:pPr>
        <w:spacing w:line="360" w:lineRule="auto"/>
        <w:jc w:val="both"/>
        <w:rPr>
          <w:b/>
          <w:sz w:val="24"/>
          <w:szCs w:val="24"/>
          <w:lang w:val="en-GB"/>
        </w:rPr>
      </w:pPr>
      <w:r w:rsidRPr="00136358">
        <w:rPr>
          <w:b/>
          <w:sz w:val="24"/>
          <w:szCs w:val="24"/>
          <w:lang w:val="en-GB"/>
        </w:rPr>
        <w:t>Transliteration</w:t>
      </w:r>
    </w:p>
    <w:p w:rsidR="00136358" w:rsidRPr="00136358" w:rsidRDefault="00136358" w:rsidP="00136358">
      <w:pPr>
        <w:spacing w:line="360" w:lineRule="auto"/>
        <w:jc w:val="both"/>
        <w:rPr>
          <w:sz w:val="24"/>
          <w:szCs w:val="24"/>
          <w:lang w:val="en-GB"/>
        </w:rPr>
      </w:pPr>
      <w:r w:rsidRPr="00136358">
        <w:rPr>
          <w:b/>
          <w:sz w:val="24"/>
          <w:szCs w:val="24"/>
          <w:lang w:val="en-GB"/>
        </w:rPr>
        <w:t>Transliteration</w:t>
      </w:r>
      <w:r w:rsidRPr="00136358">
        <w:rPr>
          <w:sz w:val="24"/>
          <w:szCs w:val="24"/>
          <w:lang w:val="en-GB"/>
        </w:rPr>
        <w:t xml:space="preserve"> is the transmission of a text in one language with the use of another language’s alphabet. As a rule, we transliterate Russian words with the help of Latin letters. Such a technique should be familiar to you from your name’s spelling in your passport and on your credit cards. </w:t>
      </w:r>
    </w:p>
    <w:p w:rsidR="00136358" w:rsidRPr="00136358" w:rsidRDefault="00136358" w:rsidP="00136358">
      <w:pPr>
        <w:spacing w:line="360" w:lineRule="auto"/>
        <w:jc w:val="both"/>
        <w:rPr>
          <w:sz w:val="24"/>
          <w:szCs w:val="24"/>
          <w:lang w:val="en-GB"/>
        </w:rPr>
      </w:pPr>
      <w:r w:rsidRPr="00136358">
        <w:rPr>
          <w:b/>
          <w:sz w:val="24"/>
          <w:szCs w:val="24"/>
          <w:lang w:val="en-GB"/>
        </w:rPr>
        <w:t>Transliteration</w:t>
      </w:r>
      <w:r w:rsidRPr="00136358">
        <w:rPr>
          <w:sz w:val="24"/>
          <w:szCs w:val="24"/>
          <w:lang w:val="en-GB"/>
        </w:rPr>
        <w:t xml:space="preserve"> allows you to accurately transmit what is written in one language so that any other language’s native speaker (in this case, an Englishman or a foreigner who knows English) could read and pronounce the name without even knowing the translation.</w:t>
      </w:r>
    </w:p>
    <w:p w:rsidR="00136358" w:rsidRPr="00136358" w:rsidRDefault="00136358" w:rsidP="00136358">
      <w:pPr>
        <w:spacing w:line="360" w:lineRule="auto"/>
        <w:jc w:val="both"/>
        <w:rPr>
          <w:sz w:val="24"/>
          <w:szCs w:val="24"/>
          <w:lang w:val="en-GB"/>
        </w:rPr>
      </w:pPr>
      <w:r w:rsidRPr="00136358">
        <w:rPr>
          <w:sz w:val="24"/>
          <w:szCs w:val="24"/>
          <w:lang w:val="en-GB"/>
        </w:rPr>
        <w:t xml:space="preserve">The use of </w:t>
      </w:r>
      <w:r w:rsidRPr="00136358">
        <w:rPr>
          <w:i/>
          <w:sz w:val="24"/>
          <w:szCs w:val="24"/>
          <w:lang w:val="en-GB"/>
        </w:rPr>
        <w:t>Latin symbols</w:t>
      </w:r>
      <w:r w:rsidRPr="00136358">
        <w:rPr>
          <w:sz w:val="24"/>
          <w:szCs w:val="24"/>
          <w:lang w:val="en-GB"/>
        </w:rPr>
        <w:t xml:space="preserve"> for </w:t>
      </w:r>
      <w:r w:rsidRPr="00136358">
        <w:rPr>
          <w:b/>
          <w:sz w:val="24"/>
          <w:szCs w:val="24"/>
          <w:lang w:val="en-GB"/>
        </w:rPr>
        <w:t>transliteration</w:t>
      </w:r>
      <w:r w:rsidRPr="00136358">
        <w:rPr>
          <w:sz w:val="24"/>
          <w:szCs w:val="24"/>
          <w:lang w:val="en-GB"/>
        </w:rPr>
        <w:t xml:space="preserve"> of Russian streets’ names is the most correct way to spell the address both for a foreigner and postal services. Therefore, «</w:t>
      </w:r>
      <w:r w:rsidRPr="00136358">
        <w:rPr>
          <w:sz w:val="24"/>
          <w:szCs w:val="24"/>
        </w:rPr>
        <w:t>улица</w:t>
      </w:r>
      <w:r w:rsidRPr="00136358">
        <w:rPr>
          <w:sz w:val="24"/>
          <w:szCs w:val="24"/>
          <w:lang w:val="en-GB"/>
        </w:rPr>
        <w:t>» turns into</w:t>
      </w:r>
      <w:r w:rsidRPr="00136358">
        <w:rPr>
          <w:i/>
          <w:sz w:val="24"/>
          <w:szCs w:val="24"/>
          <w:lang w:val="en-GB"/>
        </w:rPr>
        <w:t xml:space="preserve"> </w:t>
      </w:r>
      <w:proofErr w:type="spellStart"/>
      <w:r w:rsidRPr="00136358">
        <w:rPr>
          <w:i/>
          <w:sz w:val="24"/>
          <w:szCs w:val="24"/>
          <w:lang w:val="en-GB"/>
        </w:rPr>
        <w:t>ulitsa</w:t>
      </w:r>
      <w:proofErr w:type="spellEnd"/>
      <w:r w:rsidRPr="00136358">
        <w:rPr>
          <w:sz w:val="24"/>
          <w:szCs w:val="24"/>
          <w:lang w:val="en-GB"/>
        </w:rPr>
        <w:t xml:space="preserve">, </w:t>
      </w:r>
      <w:r w:rsidR="00BB505C" w:rsidRPr="00BB505C">
        <w:rPr>
          <w:sz w:val="24"/>
          <w:szCs w:val="24"/>
          <w:lang w:val="en-GB"/>
        </w:rPr>
        <w:t>«</w:t>
      </w:r>
      <w:r w:rsidRPr="00136358">
        <w:rPr>
          <w:sz w:val="24"/>
          <w:szCs w:val="24"/>
        </w:rPr>
        <w:t>проспект</w:t>
      </w:r>
      <w:r w:rsidR="00BB505C" w:rsidRPr="00BB505C">
        <w:rPr>
          <w:sz w:val="24"/>
          <w:szCs w:val="24"/>
          <w:lang w:val="en-GB"/>
        </w:rPr>
        <w:t>»</w:t>
      </w:r>
      <w:r w:rsidRPr="00136358">
        <w:rPr>
          <w:sz w:val="24"/>
          <w:szCs w:val="24"/>
          <w:lang w:val="en-GB"/>
        </w:rPr>
        <w:t xml:space="preserve"> – into </w:t>
      </w:r>
      <w:proofErr w:type="spellStart"/>
      <w:r w:rsidRPr="00136358">
        <w:rPr>
          <w:i/>
          <w:sz w:val="24"/>
          <w:szCs w:val="24"/>
          <w:lang w:val="en-GB"/>
        </w:rPr>
        <w:t>prospekt</w:t>
      </w:r>
      <w:proofErr w:type="spellEnd"/>
      <w:r w:rsidRPr="00136358">
        <w:rPr>
          <w:sz w:val="24"/>
          <w:szCs w:val="24"/>
          <w:lang w:val="en-GB"/>
        </w:rPr>
        <w:t>, «</w:t>
      </w:r>
      <w:r w:rsidRPr="00136358">
        <w:rPr>
          <w:sz w:val="24"/>
          <w:szCs w:val="24"/>
        </w:rPr>
        <w:t>переулок</w:t>
      </w:r>
      <w:r w:rsidRPr="00136358">
        <w:rPr>
          <w:sz w:val="24"/>
          <w:szCs w:val="24"/>
          <w:lang w:val="en-GB"/>
        </w:rPr>
        <w:t xml:space="preserve">» – into </w:t>
      </w:r>
      <w:proofErr w:type="spellStart"/>
      <w:r w:rsidRPr="00136358">
        <w:rPr>
          <w:i/>
          <w:sz w:val="24"/>
          <w:szCs w:val="24"/>
          <w:lang w:val="en-GB"/>
        </w:rPr>
        <w:t>pereulok</w:t>
      </w:r>
      <w:proofErr w:type="spellEnd"/>
      <w:r w:rsidRPr="00136358">
        <w:rPr>
          <w:sz w:val="24"/>
          <w:szCs w:val="24"/>
          <w:lang w:val="en-GB"/>
        </w:rPr>
        <w:t xml:space="preserve">, and so on. </w:t>
      </w:r>
      <w:r w:rsidRPr="00136358">
        <w:rPr>
          <w:i/>
          <w:sz w:val="24"/>
          <w:szCs w:val="24"/>
          <w:lang w:val="en-GB"/>
        </w:rPr>
        <w:t>Abbreviations for a postal address</w:t>
      </w:r>
      <w:r w:rsidRPr="00136358">
        <w:rPr>
          <w:sz w:val="24"/>
          <w:szCs w:val="24"/>
          <w:lang w:val="en-GB"/>
        </w:rPr>
        <w:t xml:space="preserve"> should also be written in </w:t>
      </w:r>
      <w:r w:rsidRPr="00136358">
        <w:rPr>
          <w:b/>
          <w:sz w:val="24"/>
          <w:szCs w:val="24"/>
          <w:lang w:val="en-GB"/>
        </w:rPr>
        <w:t>transliteration</w:t>
      </w:r>
      <w:r w:rsidRPr="00136358">
        <w:rPr>
          <w:sz w:val="24"/>
          <w:szCs w:val="24"/>
          <w:lang w:val="en-GB"/>
        </w:rPr>
        <w:t xml:space="preserve">: </w:t>
      </w:r>
      <w:proofErr w:type="spellStart"/>
      <w:r w:rsidRPr="00136358">
        <w:rPr>
          <w:sz w:val="24"/>
          <w:szCs w:val="24"/>
          <w:lang w:val="en-GB"/>
        </w:rPr>
        <w:t>ul</w:t>
      </w:r>
      <w:proofErr w:type="spellEnd"/>
      <w:r w:rsidRPr="00136358">
        <w:rPr>
          <w:sz w:val="24"/>
          <w:szCs w:val="24"/>
          <w:lang w:val="en-GB"/>
        </w:rPr>
        <w:t xml:space="preserve">. </w:t>
      </w:r>
      <w:r w:rsidRPr="00136358">
        <w:rPr>
          <w:i/>
          <w:sz w:val="24"/>
          <w:szCs w:val="24"/>
          <w:lang w:val="en-GB"/>
        </w:rPr>
        <w:t>(</w:t>
      </w:r>
      <w:proofErr w:type="spellStart"/>
      <w:proofErr w:type="gramStart"/>
      <w:r w:rsidRPr="00136358">
        <w:rPr>
          <w:i/>
          <w:sz w:val="24"/>
          <w:szCs w:val="24"/>
          <w:lang w:val="en-GB"/>
        </w:rPr>
        <w:t>ulitsa</w:t>
      </w:r>
      <w:proofErr w:type="spellEnd"/>
      <w:proofErr w:type="gramEnd"/>
      <w:r w:rsidRPr="00136358">
        <w:rPr>
          <w:i/>
          <w:sz w:val="24"/>
          <w:szCs w:val="24"/>
          <w:lang w:val="en-GB"/>
        </w:rPr>
        <w:t>),</w:t>
      </w:r>
      <w:r w:rsidRPr="00136358">
        <w:rPr>
          <w:sz w:val="24"/>
          <w:szCs w:val="24"/>
          <w:lang w:val="en-GB"/>
        </w:rPr>
        <w:t xml:space="preserve"> pr. </w:t>
      </w:r>
      <w:r w:rsidRPr="00136358">
        <w:rPr>
          <w:i/>
          <w:sz w:val="24"/>
          <w:szCs w:val="24"/>
          <w:lang w:val="en-GB"/>
        </w:rPr>
        <w:t>(</w:t>
      </w:r>
      <w:proofErr w:type="spellStart"/>
      <w:r w:rsidRPr="00136358">
        <w:rPr>
          <w:i/>
          <w:sz w:val="24"/>
          <w:szCs w:val="24"/>
          <w:lang w:val="en-GB"/>
        </w:rPr>
        <w:t>prospekt</w:t>
      </w:r>
      <w:proofErr w:type="spellEnd"/>
      <w:r w:rsidRPr="00136358">
        <w:rPr>
          <w:i/>
          <w:sz w:val="24"/>
          <w:szCs w:val="24"/>
          <w:lang w:val="en-GB"/>
        </w:rPr>
        <w:t>),</w:t>
      </w:r>
      <w:r w:rsidRPr="00136358">
        <w:rPr>
          <w:sz w:val="24"/>
          <w:szCs w:val="24"/>
          <w:lang w:val="en-GB"/>
        </w:rPr>
        <w:t xml:space="preserve"> per. </w:t>
      </w:r>
      <w:r w:rsidRPr="00136358">
        <w:rPr>
          <w:i/>
          <w:sz w:val="24"/>
          <w:szCs w:val="24"/>
          <w:lang w:val="en-GB"/>
        </w:rPr>
        <w:t>(</w:t>
      </w:r>
      <w:proofErr w:type="spellStart"/>
      <w:r w:rsidRPr="00136358">
        <w:rPr>
          <w:i/>
          <w:sz w:val="24"/>
          <w:szCs w:val="24"/>
          <w:lang w:val="en-GB"/>
        </w:rPr>
        <w:t>pereulok</w:t>
      </w:r>
      <w:proofErr w:type="spellEnd"/>
      <w:r w:rsidRPr="00136358">
        <w:rPr>
          <w:i/>
          <w:sz w:val="24"/>
          <w:szCs w:val="24"/>
          <w:lang w:val="en-GB"/>
        </w:rPr>
        <w:t>)</w:t>
      </w:r>
      <w:r w:rsidRPr="00136358">
        <w:rPr>
          <w:sz w:val="24"/>
          <w:szCs w:val="24"/>
          <w:lang w:val="en-GB"/>
        </w:rPr>
        <w:t xml:space="preserve"> etc. It means that a </w:t>
      </w:r>
      <w:r w:rsidRPr="00136358">
        <w:rPr>
          <w:i/>
          <w:sz w:val="24"/>
          <w:szCs w:val="24"/>
          <w:lang w:val="en-GB"/>
        </w:rPr>
        <w:t>literal translation</w:t>
      </w:r>
      <w:r w:rsidRPr="00136358">
        <w:rPr>
          <w:sz w:val="24"/>
          <w:szCs w:val="24"/>
          <w:lang w:val="en-GB"/>
        </w:rPr>
        <w:t>, such as «</w:t>
      </w:r>
      <w:r w:rsidRPr="00136358">
        <w:rPr>
          <w:sz w:val="24"/>
          <w:szCs w:val="24"/>
        </w:rPr>
        <w:t>улица</w:t>
      </w:r>
      <w:r w:rsidRPr="00136358">
        <w:rPr>
          <w:sz w:val="24"/>
          <w:szCs w:val="24"/>
          <w:lang w:val="en-GB"/>
        </w:rPr>
        <w:t xml:space="preserve"> </w:t>
      </w:r>
      <w:r w:rsidRPr="00136358">
        <w:rPr>
          <w:sz w:val="24"/>
          <w:szCs w:val="24"/>
        </w:rPr>
        <w:t>Ленина</w:t>
      </w:r>
      <w:r w:rsidRPr="00136358">
        <w:rPr>
          <w:sz w:val="24"/>
          <w:szCs w:val="24"/>
          <w:lang w:val="en-GB"/>
        </w:rPr>
        <w:t xml:space="preserve">» into </w:t>
      </w:r>
      <w:r w:rsidRPr="00136358">
        <w:rPr>
          <w:i/>
          <w:sz w:val="24"/>
          <w:szCs w:val="24"/>
          <w:lang w:val="en-GB"/>
        </w:rPr>
        <w:t>Lenin Street</w:t>
      </w:r>
      <w:r w:rsidRPr="00136358">
        <w:rPr>
          <w:sz w:val="24"/>
          <w:szCs w:val="24"/>
          <w:lang w:val="en-GB"/>
        </w:rPr>
        <w:t>, would be correct, but not particularly useful for a foreigner.</w:t>
      </w:r>
    </w:p>
    <w:p w:rsidR="00136358" w:rsidRPr="00136358" w:rsidRDefault="00295343" w:rsidP="00136358">
      <w:pPr>
        <w:spacing w:line="360" w:lineRule="auto"/>
        <w:jc w:val="both"/>
        <w:rPr>
          <w:b/>
          <w:sz w:val="24"/>
          <w:szCs w:val="24"/>
          <w:lang w:val="en-GB"/>
        </w:rPr>
      </w:pPr>
      <w:r>
        <w:rPr>
          <w:b/>
          <w:sz w:val="24"/>
          <w:szCs w:val="24"/>
          <w:lang w:val="en-GB"/>
        </w:rPr>
        <w:lastRenderedPageBreak/>
        <w:t>1</w:t>
      </w:r>
      <w:r w:rsidR="00971176">
        <w:rPr>
          <w:b/>
          <w:sz w:val="24"/>
          <w:szCs w:val="24"/>
          <w:lang w:val="en-GB"/>
        </w:rPr>
        <w:t xml:space="preserve">.2. </w:t>
      </w:r>
      <w:r w:rsidR="00136358" w:rsidRPr="00136358">
        <w:rPr>
          <w:b/>
          <w:sz w:val="24"/>
          <w:szCs w:val="24"/>
          <w:lang w:val="en-GB"/>
        </w:rPr>
        <w:t>Methods of translating proper names used nowadays</w:t>
      </w:r>
    </w:p>
    <w:p w:rsidR="00136358" w:rsidRPr="00136358" w:rsidRDefault="00136358" w:rsidP="00136358">
      <w:pPr>
        <w:spacing w:line="360" w:lineRule="auto"/>
        <w:jc w:val="both"/>
        <w:rPr>
          <w:b/>
          <w:sz w:val="24"/>
          <w:szCs w:val="24"/>
          <w:lang w:val="en-GB"/>
        </w:rPr>
      </w:pPr>
      <w:proofErr w:type="gramStart"/>
      <w:r w:rsidRPr="00136358">
        <w:rPr>
          <w:b/>
          <w:sz w:val="24"/>
          <w:szCs w:val="24"/>
          <w:lang w:val="en-GB"/>
        </w:rPr>
        <w:t>Method 1.</w:t>
      </w:r>
      <w:proofErr w:type="gramEnd"/>
      <w:r w:rsidRPr="00136358">
        <w:rPr>
          <w:b/>
          <w:sz w:val="24"/>
          <w:szCs w:val="24"/>
          <w:lang w:val="en-GB"/>
        </w:rPr>
        <w:t xml:space="preserve"> The most accurate transmission of the name</w:t>
      </w:r>
    </w:p>
    <w:p w:rsidR="00136358" w:rsidRPr="00136358" w:rsidRDefault="00136358" w:rsidP="00136358">
      <w:pPr>
        <w:spacing w:line="360" w:lineRule="auto"/>
        <w:jc w:val="both"/>
        <w:rPr>
          <w:sz w:val="24"/>
          <w:szCs w:val="24"/>
          <w:lang w:val="en-GB"/>
        </w:rPr>
      </w:pPr>
      <w:r w:rsidRPr="00136358">
        <w:rPr>
          <w:sz w:val="24"/>
          <w:szCs w:val="24"/>
          <w:lang w:val="en-GB"/>
        </w:rPr>
        <w:t xml:space="preserve">This method means a word-by-word </w:t>
      </w:r>
      <w:r w:rsidRPr="00136358">
        <w:rPr>
          <w:b/>
          <w:sz w:val="24"/>
          <w:szCs w:val="24"/>
          <w:lang w:val="en-GB"/>
        </w:rPr>
        <w:t>translation</w:t>
      </w:r>
      <w:r w:rsidRPr="00136358">
        <w:rPr>
          <w:sz w:val="24"/>
          <w:szCs w:val="24"/>
          <w:lang w:val="en-GB"/>
        </w:rPr>
        <w:t xml:space="preserve"> of the name with the possibility of a subsequent </w:t>
      </w:r>
      <w:r w:rsidRPr="00136358">
        <w:rPr>
          <w:i/>
          <w:sz w:val="24"/>
          <w:szCs w:val="24"/>
          <w:lang w:val="en-GB"/>
        </w:rPr>
        <w:t>phrase-name construction</w:t>
      </w:r>
      <w:r w:rsidRPr="00136358">
        <w:rPr>
          <w:sz w:val="24"/>
          <w:szCs w:val="24"/>
          <w:lang w:val="en-GB"/>
        </w:rPr>
        <w:t xml:space="preserve">. For example, the translation of a settlement name </w:t>
      </w:r>
      <w:r w:rsidR="00D1374F" w:rsidRPr="00D1374F">
        <w:rPr>
          <w:sz w:val="24"/>
          <w:szCs w:val="24"/>
          <w:lang w:val="en-GB"/>
        </w:rPr>
        <w:t>«</w:t>
      </w:r>
      <w:r w:rsidRPr="00136358">
        <w:rPr>
          <w:sz w:val="24"/>
          <w:szCs w:val="24"/>
        </w:rPr>
        <w:t>Красный</w:t>
      </w:r>
      <w:r w:rsidRPr="00136358">
        <w:rPr>
          <w:sz w:val="24"/>
          <w:szCs w:val="24"/>
          <w:lang w:val="en-GB"/>
        </w:rPr>
        <w:t xml:space="preserve"> </w:t>
      </w:r>
      <w:r w:rsidRPr="00136358">
        <w:rPr>
          <w:sz w:val="24"/>
          <w:szCs w:val="24"/>
        </w:rPr>
        <w:t>серп</w:t>
      </w:r>
      <w:r w:rsidR="00D1374F" w:rsidRPr="00D1374F">
        <w:rPr>
          <w:sz w:val="24"/>
          <w:szCs w:val="24"/>
          <w:lang w:val="en-GB"/>
        </w:rPr>
        <w:t>»</w:t>
      </w:r>
      <w:r w:rsidRPr="00136358">
        <w:rPr>
          <w:sz w:val="24"/>
          <w:szCs w:val="24"/>
          <w:lang w:val="en-GB"/>
        </w:rPr>
        <w:t xml:space="preserve"> into English in this case will look like this: </w:t>
      </w:r>
      <w:r w:rsidRPr="00136358">
        <w:rPr>
          <w:i/>
          <w:sz w:val="24"/>
          <w:szCs w:val="24"/>
          <w:lang w:val="en-GB"/>
        </w:rPr>
        <w:t>"Red sickle"</w:t>
      </w:r>
      <w:r w:rsidRPr="00136358">
        <w:rPr>
          <w:sz w:val="24"/>
          <w:szCs w:val="24"/>
          <w:lang w:val="en-GB"/>
        </w:rPr>
        <w:t xml:space="preserve">. It should be noted that this method was widespread at the beginning of the 20th century. When speaking about the difficulties of using this method of translating names, it should be mentioned that names can often use words and word forms that do not have semantic analogues in other languages. Examples of such names are the cities of </w:t>
      </w:r>
      <w:r w:rsidRPr="00136358">
        <w:rPr>
          <w:i/>
          <w:sz w:val="24"/>
          <w:szCs w:val="24"/>
        </w:rPr>
        <w:t>Москва</w:t>
      </w:r>
      <w:r w:rsidRPr="00136358">
        <w:rPr>
          <w:i/>
          <w:sz w:val="24"/>
          <w:szCs w:val="24"/>
          <w:lang w:val="en-GB"/>
        </w:rPr>
        <w:t xml:space="preserve"> (Moscow), </w:t>
      </w:r>
      <w:r w:rsidRPr="00136358">
        <w:rPr>
          <w:i/>
          <w:sz w:val="24"/>
          <w:szCs w:val="24"/>
        </w:rPr>
        <w:t>Коломна</w:t>
      </w:r>
      <w:r w:rsidRPr="00136358">
        <w:rPr>
          <w:i/>
          <w:sz w:val="24"/>
          <w:szCs w:val="24"/>
          <w:lang w:val="en-GB"/>
        </w:rPr>
        <w:t xml:space="preserve"> (</w:t>
      </w:r>
      <w:proofErr w:type="spellStart"/>
      <w:r w:rsidRPr="00136358">
        <w:rPr>
          <w:i/>
          <w:sz w:val="24"/>
          <w:szCs w:val="24"/>
          <w:lang w:val="en-GB"/>
        </w:rPr>
        <w:t>Kolomna</w:t>
      </w:r>
      <w:proofErr w:type="spellEnd"/>
      <w:r w:rsidRPr="00136358">
        <w:rPr>
          <w:i/>
          <w:sz w:val="24"/>
          <w:szCs w:val="24"/>
          <w:lang w:val="en-GB"/>
        </w:rPr>
        <w:t>)</w:t>
      </w:r>
      <w:r w:rsidRPr="00136358">
        <w:rPr>
          <w:sz w:val="24"/>
          <w:szCs w:val="24"/>
          <w:lang w:val="en-GB"/>
        </w:rPr>
        <w:t xml:space="preserve"> and many others.</w:t>
      </w:r>
    </w:p>
    <w:p w:rsidR="00136358" w:rsidRPr="00136358" w:rsidRDefault="00136358" w:rsidP="00136358">
      <w:pPr>
        <w:spacing w:line="360" w:lineRule="auto"/>
        <w:jc w:val="both"/>
        <w:rPr>
          <w:sz w:val="24"/>
          <w:szCs w:val="24"/>
          <w:lang w:val="en-GB"/>
        </w:rPr>
      </w:pPr>
      <w:r w:rsidRPr="00136358">
        <w:rPr>
          <w:b/>
          <w:sz w:val="24"/>
          <w:szCs w:val="24"/>
          <w:lang w:val="en-GB"/>
        </w:rPr>
        <w:t>NB:</w:t>
      </w:r>
      <w:r w:rsidRPr="00136358">
        <w:rPr>
          <w:sz w:val="24"/>
          <w:szCs w:val="24"/>
          <w:lang w:val="en-GB"/>
        </w:rPr>
        <w:t xml:space="preserve"> The method of the meaning’s accurate transmission is not used when translating people’s surnames.</w:t>
      </w:r>
    </w:p>
    <w:p w:rsidR="00136358" w:rsidRPr="00136358" w:rsidRDefault="00136358" w:rsidP="00136358">
      <w:pPr>
        <w:spacing w:line="360" w:lineRule="auto"/>
        <w:jc w:val="both"/>
        <w:rPr>
          <w:b/>
          <w:sz w:val="24"/>
          <w:szCs w:val="24"/>
          <w:lang w:val="en-GB"/>
        </w:rPr>
      </w:pPr>
      <w:proofErr w:type="gramStart"/>
      <w:r w:rsidRPr="00136358">
        <w:rPr>
          <w:b/>
          <w:sz w:val="24"/>
          <w:szCs w:val="24"/>
          <w:lang w:val="en-GB"/>
        </w:rPr>
        <w:t>Method 2.</w:t>
      </w:r>
      <w:proofErr w:type="gramEnd"/>
      <w:r w:rsidRPr="00136358">
        <w:rPr>
          <w:b/>
          <w:sz w:val="24"/>
          <w:szCs w:val="24"/>
          <w:lang w:val="en-GB"/>
        </w:rPr>
        <w:t xml:space="preserve"> The most accurate transmission of the name’s original pronunciation</w:t>
      </w:r>
    </w:p>
    <w:p w:rsidR="00136358" w:rsidRPr="00136358" w:rsidRDefault="00136358" w:rsidP="00136358">
      <w:pPr>
        <w:spacing w:line="360" w:lineRule="auto"/>
        <w:jc w:val="both"/>
        <w:rPr>
          <w:sz w:val="24"/>
          <w:szCs w:val="24"/>
          <w:lang w:val="en-GB"/>
        </w:rPr>
      </w:pPr>
      <w:r w:rsidRPr="00136358">
        <w:rPr>
          <w:sz w:val="24"/>
          <w:szCs w:val="24"/>
          <w:lang w:val="en-GB"/>
        </w:rPr>
        <w:t xml:space="preserve">The application of this method involves the translation of foreign names with the use of </w:t>
      </w:r>
      <w:r w:rsidRPr="00136358">
        <w:rPr>
          <w:b/>
          <w:sz w:val="24"/>
          <w:szCs w:val="24"/>
          <w:lang w:val="en-GB"/>
        </w:rPr>
        <w:t>transcription</w:t>
      </w:r>
      <w:r w:rsidRPr="00136358">
        <w:rPr>
          <w:sz w:val="24"/>
          <w:szCs w:val="24"/>
          <w:lang w:val="en-GB"/>
        </w:rPr>
        <w:t xml:space="preserve"> and </w:t>
      </w:r>
      <w:r w:rsidRPr="00136358">
        <w:rPr>
          <w:b/>
          <w:sz w:val="24"/>
          <w:szCs w:val="24"/>
          <w:lang w:val="en-GB"/>
        </w:rPr>
        <w:t xml:space="preserve">transliteration </w:t>
      </w:r>
      <w:r w:rsidRPr="00136358">
        <w:rPr>
          <w:sz w:val="24"/>
          <w:szCs w:val="24"/>
          <w:lang w:val="en-GB"/>
        </w:rPr>
        <w:t xml:space="preserve">rules. An example of using this method is the translation of the Czech settlement’s name </w:t>
      </w:r>
      <w:r w:rsidRPr="00136358">
        <w:rPr>
          <w:i/>
          <w:sz w:val="24"/>
          <w:szCs w:val="24"/>
          <w:lang w:val="en-GB"/>
        </w:rPr>
        <w:t>“</w:t>
      </w:r>
      <w:proofErr w:type="spellStart"/>
      <w:r w:rsidRPr="00136358">
        <w:rPr>
          <w:i/>
          <w:sz w:val="24"/>
          <w:szCs w:val="24"/>
          <w:lang w:val="en-GB"/>
        </w:rPr>
        <w:t>Nove</w:t>
      </w:r>
      <w:proofErr w:type="spellEnd"/>
      <w:r w:rsidRPr="00136358">
        <w:rPr>
          <w:i/>
          <w:sz w:val="24"/>
          <w:szCs w:val="24"/>
          <w:lang w:val="en-GB"/>
        </w:rPr>
        <w:t xml:space="preserve"> </w:t>
      </w:r>
      <w:proofErr w:type="spellStart"/>
      <w:r w:rsidRPr="00136358">
        <w:rPr>
          <w:i/>
          <w:sz w:val="24"/>
          <w:szCs w:val="24"/>
          <w:lang w:val="en-GB"/>
        </w:rPr>
        <w:t>mesto</w:t>
      </w:r>
      <w:proofErr w:type="spellEnd"/>
      <w:r w:rsidRPr="00136358">
        <w:rPr>
          <w:i/>
          <w:sz w:val="24"/>
          <w:szCs w:val="24"/>
          <w:lang w:val="en-GB"/>
        </w:rPr>
        <w:t>”</w:t>
      </w:r>
      <w:r w:rsidRPr="00136358">
        <w:rPr>
          <w:sz w:val="24"/>
          <w:szCs w:val="24"/>
          <w:lang w:val="en-GB"/>
        </w:rPr>
        <w:t xml:space="preserve"> into Russian as </w:t>
      </w:r>
      <w:r w:rsidRPr="00136358">
        <w:rPr>
          <w:i/>
          <w:sz w:val="24"/>
          <w:szCs w:val="24"/>
          <w:lang w:val="en-GB"/>
        </w:rPr>
        <w:t>«</w:t>
      </w:r>
      <w:proofErr w:type="spellStart"/>
      <w:r w:rsidRPr="00136358">
        <w:rPr>
          <w:i/>
          <w:sz w:val="24"/>
          <w:szCs w:val="24"/>
          <w:lang w:val="en-GB"/>
        </w:rPr>
        <w:t>Нове</w:t>
      </w:r>
      <w:proofErr w:type="spellEnd"/>
      <w:r w:rsidRPr="00136358">
        <w:rPr>
          <w:i/>
          <w:sz w:val="24"/>
          <w:szCs w:val="24"/>
          <w:lang w:val="en-GB"/>
        </w:rPr>
        <w:t xml:space="preserve"> </w:t>
      </w:r>
      <w:proofErr w:type="spellStart"/>
      <w:r w:rsidRPr="00136358">
        <w:rPr>
          <w:i/>
          <w:sz w:val="24"/>
          <w:szCs w:val="24"/>
          <w:lang w:val="en-GB"/>
        </w:rPr>
        <w:t>место</w:t>
      </w:r>
      <w:proofErr w:type="spellEnd"/>
      <w:r w:rsidRPr="00136358">
        <w:rPr>
          <w:i/>
          <w:sz w:val="24"/>
          <w:szCs w:val="24"/>
          <w:lang w:val="en-GB"/>
        </w:rPr>
        <w:t>»</w:t>
      </w:r>
      <w:r w:rsidRPr="00136358">
        <w:rPr>
          <w:sz w:val="24"/>
          <w:szCs w:val="24"/>
          <w:lang w:val="en-GB"/>
        </w:rPr>
        <w:t xml:space="preserve">. This method became widespread in the creation of </w:t>
      </w:r>
      <w:r w:rsidRPr="00136358">
        <w:rPr>
          <w:i/>
          <w:sz w:val="24"/>
          <w:szCs w:val="24"/>
          <w:lang w:val="en-GB"/>
        </w:rPr>
        <w:t>street information boards</w:t>
      </w:r>
      <w:r w:rsidRPr="00136358">
        <w:rPr>
          <w:sz w:val="24"/>
          <w:szCs w:val="24"/>
          <w:lang w:val="en-GB"/>
        </w:rPr>
        <w:t xml:space="preserve">, when </w:t>
      </w:r>
      <w:r w:rsidRPr="00136358">
        <w:rPr>
          <w:b/>
          <w:sz w:val="24"/>
          <w:szCs w:val="24"/>
          <w:lang w:val="en-GB"/>
        </w:rPr>
        <w:t xml:space="preserve">transliteration </w:t>
      </w:r>
      <w:r w:rsidRPr="00136358">
        <w:rPr>
          <w:sz w:val="24"/>
          <w:szCs w:val="24"/>
          <w:lang w:val="en-GB"/>
        </w:rPr>
        <w:t xml:space="preserve">of names with the Latin alphabet’s help is used to transmit the objects’ names. An obvious disadvantage of this method is the impossibility of transmitting the name’s semantic load and the complexity of some names’ </w:t>
      </w:r>
      <w:r w:rsidRPr="00136358">
        <w:rPr>
          <w:b/>
          <w:sz w:val="24"/>
          <w:szCs w:val="24"/>
          <w:lang w:val="en-GB"/>
        </w:rPr>
        <w:t>transliteration</w:t>
      </w:r>
      <w:r w:rsidRPr="00136358">
        <w:rPr>
          <w:sz w:val="24"/>
          <w:szCs w:val="24"/>
          <w:lang w:val="en-GB"/>
        </w:rPr>
        <w:t xml:space="preserve"> into foreign languages. If this method is used, </w:t>
      </w:r>
      <w:r w:rsidRPr="00136358">
        <w:rPr>
          <w:i/>
          <w:sz w:val="24"/>
          <w:szCs w:val="24"/>
          <w:lang w:val="en-GB"/>
        </w:rPr>
        <w:t>a hyphen</w:t>
      </w:r>
      <w:r w:rsidRPr="00136358">
        <w:rPr>
          <w:sz w:val="24"/>
          <w:szCs w:val="24"/>
          <w:lang w:val="en-GB"/>
        </w:rPr>
        <w:t xml:space="preserve"> is usually placed between individual words in the title, for example, </w:t>
      </w:r>
      <w:r w:rsidRPr="00136358">
        <w:rPr>
          <w:i/>
          <w:sz w:val="24"/>
          <w:szCs w:val="24"/>
          <w:lang w:val="en-GB"/>
        </w:rPr>
        <w:t>New York</w:t>
      </w:r>
      <w:r w:rsidRPr="00136358">
        <w:rPr>
          <w:sz w:val="24"/>
          <w:szCs w:val="24"/>
          <w:lang w:val="en-GB"/>
        </w:rPr>
        <w:t xml:space="preserve"> in Russian becomes </w:t>
      </w:r>
      <w:r w:rsidRPr="00136358">
        <w:rPr>
          <w:i/>
          <w:sz w:val="24"/>
          <w:szCs w:val="24"/>
          <w:lang w:val="en-GB"/>
        </w:rPr>
        <w:t>«</w:t>
      </w:r>
      <w:proofErr w:type="spellStart"/>
      <w:r w:rsidRPr="00136358">
        <w:rPr>
          <w:i/>
          <w:sz w:val="24"/>
          <w:szCs w:val="24"/>
          <w:lang w:val="en-GB"/>
        </w:rPr>
        <w:t>Нью-Йорк</w:t>
      </w:r>
      <w:proofErr w:type="spellEnd"/>
      <w:r w:rsidRPr="00136358">
        <w:rPr>
          <w:i/>
          <w:sz w:val="24"/>
          <w:szCs w:val="24"/>
          <w:lang w:val="en-GB"/>
        </w:rPr>
        <w:t>»</w:t>
      </w:r>
      <w:r w:rsidRPr="00136358">
        <w:rPr>
          <w:sz w:val="24"/>
          <w:szCs w:val="24"/>
          <w:lang w:val="en-GB"/>
        </w:rPr>
        <w:t>.</w:t>
      </w:r>
    </w:p>
    <w:p w:rsidR="00136358" w:rsidRPr="00136358" w:rsidRDefault="00136358" w:rsidP="00136358">
      <w:pPr>
        <w:spacing w:line="360" w:lineRule="auto"/>
        <w:jc w:val="both"/>
        <w:rPr>
          <w:b/>
          <w:sz w:val="24"/>
          <w:szCs w:val="24"/>
          <w:lang w:val="en-GB"/>
        </w:rPr>
      </w:pPr>
      <w:proofErr w:type="gramStart"/>
      <w:r w:rsidRPr="00136358">
        <w:rPr>
          <w:b/>
          <w:sz w:val="24"/>
          <w:szCs w:val="24"/>
          <w:lang w:val="en-GB"/>
        </w:rPr>
        <w:t>Method 3.</w:t>
      </w:r>
      <w:proofErr w:type="gramEnd"/>
      <w:r w:rsidRPr="00136358">
        <w:rPr>
          <w:b/>
          <w:sz w:val="24"/>
          <w:szCs w:val="24"/>
          <w:lang w:val="en-GB"/>
        </w:rPr>
        <w:t xml:space="preserve"> Combination method</w:t>
      </w:r>
    </w:p>
    <w:p w:rsidR="000341EF" w:rsidRDefault="00136358" w:rsidP="000341EF">
      <w:pPr>
        <w:spacing w:line="360" w:lineRule="auto"/>
        <w:jc w:val="both"/>
        <w:rPr>
          <w:sz w:val="24"/>
          <w:szCs w:val="24"/>
          <w:lang w:val="en-GB"/>
        </w:rPr>
      </w:pPr>
      <w:r w:rsidRPr="00136358">
        <w:rPr>
          <w:sz w:val="24"/>
          <w:szCs w:val="24"/>
          <w:lang w:val="en-GB"/>
        </w:rPr>
        <w:t xml:space="preserve">The </w:t>
      </w:r>
      <w:r w:rsidRPr="00136358">
        <w:rPr>
          <w:b/>
          <w:sz w:val="24"/>
          <w:szCs w:val="24"/>
          <w:lang w:val="en-GB"/>
        </w:rPr>
        <w:t>combination method</w:t>
      </w:r>
      <w:r w:rsidRPr="00136358">
        <w:rPr>
          <w:sz w:val="24"/>
          <w:szCs w:val="24"/>
          <w:lang w:val="en-GB"/>
        </w:rPr>
        <w:t xml:space="preserve">, which involves the combined use of methods 1 and 2, is the most common nowadays. This method involves translating verbose names by accurately transmitting the name’s meaning, and if there isn’t such an opportunity – transmitting the name with the help of its exact pronunciation. As a rule, this method’s use allows you to accurately transmit the adjective’s meaning in the name and, if possible, transmit the rest of the name’s meaning. An extreme case of </w:t>
      </w:r>
      <w:r w:rsidRPr="00136358">
        <w:rPr>
          <w:b/>
          <w:sz w:val="24"/>
          <w:szCs w:val="24"/>
          <w:lang w:val="en-GB"/>
        </w:rPr>
        <w:t>translation</w:t>
      </w:r>
      <w:r w:rsidRPr="00136358">
        <w:rPr>
          <w:sz w:val="24"/>
          <w:szCs w:val="24"/>
          <w:lang w:val="en-GB"/>
        </w:rPr>
        <w:t xml:space="preserve"> in a combinational way is both </w:t>
      </w:r>
      <w:r w:rsidRPr="00136358">
        <w:rPr>
          <w:b/>
          <w:sz w:val="24"/>
          <w:szCs w:val="24"/>
          <w:lang w:val="en-GB"/>
        </w:rPr>
        <w:t>the exact meaning’s transmission</w:t>
      </w:r>
      <w:r w:rsidRPr="00136358">
        <w:rPr>
          <w:sz w:val="24"/>
          <w:szCs w:val="24"/>
          <w:lang w:val="en-GB"/>
        </w:rPr>
        <w:t xml:space="preserve"> (if it is possible to fully translate the name word-by-word) and </w:t>
      </w:r>
      <w:r w:rsidRPr="00136358">
        <w:rPr>
          <w:b/>
          <w:sz w:val="24"/>
          <w:szCs w:val="24"/>
          <w:lang w:val="en-GB"/>
        </w:rPr>
        <w:t>the way of transmitting the pronunciation</w:t>
      </w:r>
      <w:r w:rsidRPr="00136358">
        <w:rPr>
          <w:sz w:val="24"/>
          <w:szCs w:val="24"/>
          <w:lang w:val="en-GB"/>
        </w:rPr>
        <w:t xml:space="preserve"> (if there is no possibility to transmit the name’s meaning). There are a lot of examples of this method: </w:t>
      </w:r>
      <w:r w:rsidRPr="00136358">
        <w:rPr>
          <w:i/>
          <w:sz w:val="24"/>
          <w:szCs w:val="24"/>
          <w:lang w:val="en-GB"/>
        </w:rPr>
        <w:t>«</w:t>
      </w:r>
      <w:proofErr w:type="spellStart"/>
      <w:r w:rsidRPr="00136358">
        <w:rPr>
          <w:i/>
          <w:sz w:val="24"/>
          <w:szCs w:val="24"/>
          <w:lang w:val="en-GB"/>
        </w:rPr>
        <w:t>Южный</w:t>
      </w:r>
      <w:proofErr w:type="spellEnd"/>
      <w:r w:rsidRPr="00136358">
        <w:rPr>
          <w:i/>
          <w:sz w:val="24"/>
          <w:szCs w:val="24"/>
          <w:lang w:val="en-GB"/>
        </w:rPr>
        <w:t xml:space="preserve"> </w:t>
      </w:r>
      <w:proofErr w:type="spellStart"/>
      <w:r w:rsidRPr="00136358">
        <w:rPr>
          <w:i/>
          <w:sz w:val="24"/>
          <w:szCs w:val="24"/>
          <w:lang w:val="en-GB"/>
        </w:rPr>
        <w:t>парк</w:t>
      </w:r>
      <w:proofErr w:type="spellEnd"/>
      <w:r w:rsidRPr="00136358">
        <w:rPr>
          <w:i/>
          <w:sz w:val="24"/>
          <w:szCs w:val="24"/>
          <w:lang w:val="en-GB"/>
        </w:rPr>
        <w:t>» = “South Park”, «</w:t>
      </w:r>
      <w:proofErr w:type="spellStart"/>
      <w:r w:rsidRPr="00136358">
        <w:rPr>
          <w:i/>
          <w:sz w:val="24"/>
          <w:szCs w:val="24"/>
          <w:lang w:val="en-GB"/>
        </w:rPr>
        <w:t>Северная</w:t>
      </w:r>
      <w:proofErr w:type="spellEnd"/>
      <w:r w:rsidRPr="00136358">
        <w:rPr>
          <w:i/>
          <w:sz w:val="24"/>
          <w:szCs w:val="24"/>
          <w:lang w:val="en-GB"/>
        </w:rPr>
        <w:t xml:space="preserve"> </w:t>
      </w:r>
      <w:proofErr w:type="spellStart"/>
      <w:r w:rsidRPr="00136358">
        <w:rPr>
          <w:i/>
          <w:sz w:val="24"/>
          <w:szCs w:val="24"/>
          <w:lang w:val="en-GB"/>
        </w:rPr>
        <w:t>Дакота</w:t>
      </w:r>
      <w:proofErr w:type="spellEnd"/>
      <w:r w:rsidRPr="00136358">
        <w:rPr>
          <w:i/>
          <w:sz w:val="24"/>
          <w:szCs w:val="24"/>
          <w:lang w:val="en-GB"/>
        </w:rPr>
        <w:t>» = “North Dakota”</w:t>
      </w:r>
      <w:r w:rsidRPr="00136358">
        <w:rPr>
          <w:sz w:val="24"/>
          <w:szCs w:val="24"/>
          <w:lang w:val="en-GB"/>
        </w:rPr>
        <w:t>, etc.</w:t>
      </w:r>
    </w:p>
    <w:p w:rsidR="004651C4" w:rsidRPr="000341EF" w:rsidRDefault="004651C4" w:rsidP="000341EF">
      <w:pPr>
        <w:spacing w:line="360" w:lineRule="auto"/>
        <w:jc w:val="both"/>
        <w:rPr>
          <w:sz w:val="24"/>
          <w:szCs w:val="24"/>
          <w:lang w:val="en-GB"/>
        </w:rPr>
      </w:pPr>
      <w:r w:rsidRPr="004651C4">
        <w:rPr>
          <w:rFonts w:cs="Times New Roman"/>
          <w:b/>
          <w:color w:val="000000"/>
          <w:sz w:val="24"/>
          <w:szCs w:val="24"/>
          <w:shd w:val="clear" w:color="auto" w:fill="FFFFFF"/>
          <w:lang w:val="en-GB"/>
        </w:rPr>
        <w:lastRenderedPageBreak/>
        <w:t xml:space="preserve">2. </w:t>
      </w:r>
      <w:r w:rsidR="000341EF" w:rsidRPr="000341EF">
        <w:rPr>
          <w:rFonts w:cs="Times New Roman"/>
          <w:b/>
          <w:color w:val="000000"/>
          <w:sz w:val="24"/>
          <w:szCs w:val="24"/>
          <w:shd w:val="clear" w:color="auto" w:fill="FFFFFF"/>
          <w:lang w:val="en-GB"/>
        </w:rPr>
        <w:t xml:space="preserve">Classification of </w:t>
      </w:r>
      <w:r w:rsidR="00F214B5">
        <w:rPr>
          <w:rFonts w:cs="Times New Roman"/>
          <w:b/>
          <w:color w:val="000000"/>
          <w:sz w:val="24"/>
          <w:szCs w:val="24"/>
          <w:shd w:val="clear" w:color="auto" w:fill="FFFFFF"/>
          <w:lang w:val="en-GB"/>
        </w:rPr>
        <w:t xml:space="preserve">the </w:t>
      </w:r>
      <w:r w:rsidR="000341EF" w:rsidRPr="000341EF">
        <w:rPr>
          <w:rFonts w:cs="Times New Roman"/>
          <w:b/>
          <w:color w:val="000000"/>
          <w:sz w:val="24"/>
          <w:szCs w:val="24"/>
          <w:shd w:val="clear" w:color="auto" w:fill="FFFFFF"/>
          <w:lang w:val="en-GB"/>
        </w:rPr>
        <w:t>English names of Yekaterinburg transport stops, metro stations, streets and places according to the way of their translation</w:t>
      </w:r>
    </w:p>
    <w:p w:rsidR="004651C4" w:rsidRPr="004651C4" w:rsidRDefault="004651C4" w:rsidP="000F3A2D">
      <w:pPr>
        <w:spacing w:line="360" w:lineRule="auto"/>
        <w:rPr>
          <w:rFonts w:cs="Times New Roman"/>
          <w:b/>
          <w:sz w:val="24"/>
          <w:szCs w:val="24"/>
          <w:lang w:val="en-GB"/>
        </w:rPr>
      </w:pPr>
      <w:r w:rsidRPr="004651C4">
        <w:rPr>
          <w:rFonts w:cs="Times New Roman"/>
          <w:b/>
          <w:sz w:val="24"/>
          <w:szCs w:val="24"/>
          <w:lang w:val="en-GB"/>
        </w:rPr>
        <w:t xml:space="preserve">2.1. </w:t>
      </w:r>
      <w:r w:rsidR="000341EF" w:rsidRPr="000341EF">
        <w:rPr>
          <w:rFonts w:cs="Times New Roman"/>
          <w:b/>
          <w:color w:val="000000"/>
          <w:sz w:val="24"/>
          <w:szCs w:val="24"/>
          <w:shd w:val="clear" w:color="auto" w:fill="FFFFFF"/>
          <w:lang w:val="en-GB"/>
        </w:rPr>
        <w:t xml:space="preserve">Classification of </w:t>
      </w:r>
      <w:r w:rsidR="00F214B5">
        <w:rPr>
          <w:rFonts w:cs="Times New Roman"/>
          <w:b/>
          <w:color w:val="000000"/>
          <w:sz w:val="24"/>
          <w:szCs w:val="24"/>
          <w:shd w:val="clear" w:color="auto" w:fill="FFFFFF"/>
          <w:lang w:val="en-GB"/>
        </w:rPr>
        <w:t xml:space="preserve">the </w:t>
      </w:r>
      <w:r w:rsidR="000341EF" w:rsidRPr="000341EF">
        <w:rPr>
          <w:rFonts w:cs="Times New Roman"/>
          <w:b/>
          <w:color w:val="000000"/>
          <w:sz w:val="24"/>
          <w:szCs w:val="24"/>
          <w:shd w:val="clear" w:color="auto" w:fill="FFFFFF"/>
          <w:lang w:val="en-GB"/>
        </w:rPr>
        <w:t>English names of Yekaterinburg transport stops, metro stations, streets and places according to the way of their translation</w:t>
      </w:r>
    </w:p>
    <w:p w:rsidR="000F3A2D" w:rsidRPr="000F3A2D" w:rsidRDefault="000F3A2D" w:rsidP="000F3A2D">
      <w:pPr>
        <w:spacing w:line="360" w:lineRule="auto"/>
        <w:rPr>
          <w:rFonts w:cs="Times New Roman"/>
          <w:i/>
          <w:sz w:val="24"/>
          <w:szCs w:val="24"/>
          <w:lang w:val="en-GB"/>
        </w:rPr>
      </w:pPr>
      <w:r w:rsidRPr="000F3A2D">
        <w:rPr>
          <w:rFonts w:cs="Times New Roman"/>
          <w:sz w:val="24"/>
          <w:szCs w:val="24"/>
          <w:lang w:val="en-GB"/>
        </w:rPr>
        <w:t>W</w:t>
      </w:r>
      <w:r w:rsidR="00832464">
        <w:rPr>
          <w:rFonts w:cs="Times New Roman"/>
          <w:sz w:val="24"/>
          <w:szCs w:val="24"/>
          <w:lang w:val="en-GB"/>
        </w:rPr>
        <w:t xml:space="preserve">e have chosen some examples of </w:t>
      </w:r>
      <w:r w:rsidR="00832464" w:rsidRPr="00832464">
        <w:rPr>
          <w:rFonts w:cs="Times New Roman"/>
          <w:i/>
          <w:sz w:val="24"/>
          <w:szCs w:val="24"/>
          <w:lang w:val="en-GB"/>
        </w:rPr>
        <w:t>Yekaterinburg transport stops, metro stations, streets and places</w:t>
      </w:r>
      <w:r w:rsidR="00163F14">
        <w:rPr>
          <w:rFonts w:cs="Times New Roman"/>
          <w:i/>
          <w:sz w:val="24"/>
          <w:szCs w:val="24"/>
          <w:lang w:val="en-GB"/>
        </w:rPr>
        <w:t xml:space="preserve"> </w:t>
      </w:r>
      <w:r w:rsidRPr="000F3A2D">
        <w:rPr>
          <w:rFonts w:cs="Times New Roman"/>
          <w:i/>
          <w:sz w:val="24"/>
          <w:szCs w:val="24"/>
          <w:lang w:val="en-GB"/>
        </w:rPr>
        <w:t>names</w:t>
      </w:r>
      <w:r w:rsidRPr="000F3A2D">
        <w:rPr>
          <w:rFonts w:cs="Times New Roman"/>
          <w:sz w:val="24"/>
          <w:szCs w:val="24"/>
          <w:lang w:val="en-GB"/>
        </w:rPr>
        <w:t xml:space="preserve"> and after that made their classification according to </w:t>
      </w:r>
      <w:r w:rsidRPr="000F3A2D">
        <w:rPr>
          <w:rFonts w:cs="Times New Roman"/>
          <w:b/>
          <w:sz w:val="24"/>
          <w:szCs w:val="24"/>
          <w:lang w:val="en-GB"/>
        </w:rPr>
        <w:t>the way of translation that was used while making their English versions:</w:t>
      </w:r>
    </w:p>
    <w:p w:rsidR="000F3A2D" w:rsidRPr="000F3A2D" w:rsidRDefault="000F3A2D" w:rsidP="000F3A2D">
      <w:pPr>
        <w:spacing w:line="360" w:lineRule="auto"/>
        <w:rPr>
          <w:rFonts w:cs="Times New Roman"/>
          <w:sz w:val="24"/>
          <w:szCs w:val="24"/>
          <w:lang w:val="en-GB"/>
        </w:rPr>
      </w:pPr>
      <w:r w:rsidRPr="000F3A2D">
        <w:rPr>
          <w:rFonts w:cs="Times New Roman"/>
          <w:sz w:val="24"/>
          <w:szCs w:val="24"/>
          <w:lang w:val="en-GB"/>
        </w:rPr>
        <w:t xml:space="preserve">1) </w:t>
      </w:r>
      <w:r w:rsidRPr="000F3A2D">
        <w:rPr>
          <w:rFonts w:cs="Times New Roman"/>
          <w:b/>
          <w:sz w:val="24"/>
          <w:szCs w:val="24"/>
          <w:lang w:val="en-GB"/>
        </w:rPr>
        <w:t>Transcription:</w:t>
      </w:r>
      <w:r w:rsidRPr="000F3A2D">
        <w:rPr>
          <w:rFonts w:cs="Times New Roman"/>
          <w:sz w:val="24"/>
          <w:szCs w:val="24"/>
          <w:lang w:val="en-GB"/>
        </w:rPr>
        <w:t xml:space="preserve"> </w:t>
      </w:r>
    </w:p>
    <w:p w:rsidR="000F3A2D" w:rsidRPr="000F3A2D" w:rsidRDefault="000F3A2D" w:rsidP="000F3A2D">
      <w:pPr>
        <w:spacing w:line="360" w:lineRule="auto"/>
        <w:rPr>
          <w:rFonts w:cs="Times New Roman"/>
          <w:i/>
          <w:sz w:val="24"/>
          <w:szCs w:val="24"/>
          <w:lang w:val="en-GB"/>
        </w:rPr>
      </w:pPr>
      <w:r w:rsidRPr="000F3A2D">
        <w:rPr>
          <w:rFonts w:cs="Times New Roman"/>
          <w:i/>
          <w:sz w:val="24"/>
          <w:szCs w:val="24"/>
          <w:lang w:val="en-GB"/>
        </w:rPr>
        <w:t>a) one-word names of streets or transport stops:</w:t>
      </w:r>
    </w:p>
    <w:p w:rsidR="000F3A2D" w:rsidRPr="000F3A2D" w:rsidRDefault="000F3A2D" w:rsidP="000F3A2D">
      <w:pPr>
        <w:spacing w:line="360" w:lineRule="auto"/>
        <w:rPr>
          <w:rFonts w:cs="Times New Roman"/>
          <w:sz w:val="24"/>
          <w:szCs w:val="24"/>
          <w:lang w:val="en-GB"/>
        </w:rPr>
      </w:pPr>
      <w:proofErr w:type="spellStart"/>
      <w:r w:rsidRPr="000F3A2D">
        <w:rPr>
          <w:rFonts w:cs="Times New Roman"/>
          <w:i/>
          <w:sz w:val="24"/>
          <w:szCs w:val="24"/>
          <w:lang w:val="en-GB"/>
        </w:rPr>
        <w:t>Gorkogo</w:t>
      </w:r>
      <w:proofErr w:type="spellEnd"/>
      <w:r w:rsidRPr="000F3A2D">
        <w:rPr>
          <w:rFonts w:cs="Times New Roman"/>
          <w:sz w:val="24"/>
          <w:szCs w:val="24"/>
          <w:lang w:val="en-GB"/>
        </w:rPr>
        <w:t xml:space="preserve"> – </w:t>
      </w:r>
      <w:r w:rsidRPr="000F3A2D">
        <w:rPr>
          <w:rFonts w:cs="Times New Roman"/>
          <w:sz w:val="24"/>
          <w:szCs w:val="24"/>
        </w:rPr>
        <w:t>Горького</w:t>
      </w:r>
    </w:p>
    <w:p w:rsidR="000F3A2D" w:rsidRPr="000F3A2D" w:rsidRDefault="000F3A2D" w:rsidP="000F3A2D">
      <w:pPr>
        <w:spacing w:line="360" w:lineRule="auto"/>
        <w:rPr>
          <w:rFonts w:cs="Times New Roman"/>
          <w:sz w:val="24"/>
          <w:szCs w:val="24"/>
          <w:lang w:val="en-GB"/>
        </w:rPr>
      </w:pPr>
      <w:proofErr w:type="spellStart"/>
      <w:r w:rsidRPr="000F3A2D">
        <w:rPr>
          <w:rFonts w:cs="Times New Roman"/>
          <w:i/>
          <w:sz w:val="24"/>
          <w:szCs w:val="24"/>
          <w:lang w:val="en-GB"/>
        </w:rPr>
        <w:t>Dekabristov</w:t>
      </w:r>
      <w:proofErr w:type="spellEnd"/>
      <w:r w:rsidRPr="000F3A2D">
        <w:rPr>
          <w:rFonts w:cs="Times New Roman"/>
          <w:sz w:val="24"/>
          <w:szCs w:val="24"/>
          <w:lang w:val="en-GB"/>
        </w:rPr>
        <w:t xml:space="preserve"> – </w:t>
      </w:r>
      <w:r w:rsidRPr="000F3A2D">
        <w:rPr>
          <w:rFonts w:cs="Times New Roman"/>
          <w:sz w:val="24"/>
          <w:szCs w:val="24"/>
        </w:rPr>
        <w:t>Декабристов</w:t>
      </w:r>
    </w:p>
    <w:p w:rsidR="000F3A2D" w:rsidRPr="000F3A2D" w:rsidRDefault="000F3A2D" w:rsidP="000F3A2D">
      <w:pPr>
        <w:spacing w:line="360" w:lineRule="auto"/>
        <w:rPr>
          <w:rFonts w:cs="Times New Roman"/>
          <w:sz w:val="24"/>
          <w:szCs w:val="24"/>
          <w:lang w:val="en-GB"/>
        </w:rPr>
      </w:pPr>
      <w:r w:rsidRPr="000F3A2D">
        <w:rPr>
          <w:rFonts w:cs="Times New Roman"/>
          <w:i/>
          <w:sz w:val="24"/>
          <w:szCs w:val="24"/>
          <w:lang w:val="en-GB"/>
        </w:rPr>
        <w:t>Mira</w:t>
      </w:r>
      <w:r w:rsidRPr="000F3A2D">
        <w:rPr>
          <w:rFonts w:cs="Times New Roman"/>
          <w:sz w:val="24"/>
          <w:szCs w:val="24"/>
          <w:lang w:val="en-GB"/>
        </w:rPr>
        <w:t xml:space="preserve"> – </w:t>
      </w:r>
      <w:r w:rsidRPr="000F3A2D">
        <w:rPr>
          <w:rFonts w:cs="Times New Roman"/>
          <w:sz w:val="24"/>
          <w:szCs w:val="24"/>
        </w:rPr>
        <w:t>Мира</w:t>
      </w:r>
    </w:p>
    <w:p w:rsidR="000F3A2D" w:rsidRPr="000F3A2D" w:rsidRDefault="000F3A2D" w:rsidP="000F3A2D">
      <w:pPr>
        <w:spacing w:line="360" w:lineRule="auto"/>
        <w:rPr>
          <w:rFonts w:cs="Times New Roman"/>
          <w:sz w:val="24"/>
          <w:szCs w:val="24"/>
          <w:lang w:val="en-GB"/>
        </w:rPr>
      </w:pPr>
      <w:proofErr w:type="spellStart"/>
      <w:r w:rsidRPr="000F3A2D">
        <w:rPr>
          <w:rFonts w:cs="Times New Roman"/>
          <w:i/>
          <w:sz w:val="24"/>
          <w:szCs w:val="24"/>
          <w:lang w:val="en-GB"/>
        </w:rPr>
        <w:t>Melnikova</w:t>
      </w:r>
      <w:proofErr w:type="spellEnd"/>
      <w:r w:rsidRPr="000F3A2D">
        <w:rPr>
          <w:rFonts w:cs="Times New Roman"/>
          <w:i/>
          <w:sz w:val="24"/>
          <w:szCs w:val="24"/>
          <w:lang w:val="en-GB"/>
        </w:rPr>
        <w:t xml:space="preserve"> </w:t>
      </w:r>
      <w:r w:rsidRPr="000F3A2D">
        <w:rPr>
          <w:rFonts w:cs="Times New Roman"/>
          <w:sz w:val="24"/>
          <w:szCs w:val="24"/>
          <w:lang w:val="en-GB"/>
        </w:rPr>
        <w:t xml:space="preserve">– </w:t>
      </w:r>
      <w:r w:rsidRPr="000F3A2D">
        <w:rPr>
          <w:rFonts w:cs="Times New Roman"/>
          <w:sz w:val="24"/>
          <w:szCs w:val="24"/>
        </w:rPr>
        <w:t>Мельникова</w:t>
      </w:r>
    </w:p>
    <w:p w:rsidR="000F3A2D" w:rsidRPr="000F3A2D" w:rsidRDefault="000F3A2D" w:rsidP="000F3A2D">
      <w:pPr>
        <w:spacing w:line="360" w:lineRule="auto"/>
        <w:rPr>
          <w:rFonts w:cs="Times New Roman"/>
          <w:sz w:val="24"/>
          <w:szCs w:val="24"/>
          <w:lang w:val="en-GB"/>
        </w:rPr>
      </w:pPr>
      <w:proofErr w:type="spellStart"/>
      <w:r w:rsidRPr="000F3A2D">
        <w:rPr>
          <w:rFonts w:cs="Times New Roman"/>
          <w:i/>
          <w:sz w:val="24"/>
          <w:szCs w:val="24"/>
          <w:lang w:val="en-GB"/>
        </w:rPr>
        <w:t>Belinskogo</w:t>
      </w:r>
      <w:proofErr w:type="spellEnd"/>
      <w:r w:rsidRPr="000F3A2D">
        <w:rPr>
          <w:rFonts w:cs="Times New Roman"/>
          <w:i/>
          <w:sz w:val="24"/>
          <w:szCs w:val="24"/>
          <w:lang w:val="en-GB"/>
        </w:rPr>
        <w:t xml:space="preserve"> – </w:t>
      </w:r>
      <w:r w:rsidRPr="000F3A2D">
        <w:rPr>
          <w:rFonts w:cs="Times New Roman"/>
          <w:sz w:val="24"/>
          <w:szCs w:val="24"/>
        </w:rPr>
        <w:t>Белинского</w:t>
      </w:r>
    </w:p>
    <w:p w:rsidR="000F3A2D" w:rsidRPr="000F3A2D" w:rsidRDefault="000F3A2D" w:rsidP="000F3A2D">
      <w:pPr>
        <w:spacing w:line="360" w:lineRule="auto"/>
        <w:rPr>
          <w:rFonts w:cs="Times New Roman"/>
          <w:sz w:val="24"/>
          <w:szCs w:val="24"/>
          <w:lang w:val="en-GB"/>
        </w:rPr>
      </w:pPr>
      <w:r w:rsidRPr="000F3A2D">
        <w:rPr>
          <w:rFonts w:cs="Times New Roman"/>
          <w:sz w:val="24"/>
          <w:szCs w:val="24"/>
          <w:lang w:val="en-GB"/>
        </w:rPr>
        <w:t xml:space="preserve">b) </w:t>
      </w:r>
      <w:r w:rsidRPr="000F3A2D">
        <w:rPr>
          <w:rFonts w:cs="Times New Roman"/>
          <w:i/>
          <w:sz w:val="24"/>
          <w:szCs w:val="24"/>
          <w:lang w:val="en-GB"/>
        </w:rPr>
        <w:t>one-word names of metro stations:</w:t>
      </w:r>
    </w:p>
    <w:p w:rsidR="000F3A2D" w:rsidRPr="000F3A2D" w:rsidRDefault="000F3A2D" w:rsidP="000F3A2D">
      <w:pPr>
        <w:spacing w:line="360" w:lineRule="auto"/>
        <w:rPr>
          <w:rFonts w:cs="Times New Roman"/>
          <w:sz w:val="24"/>
          <w:szCs w:val="24"/>
          <w:lang w:val="en-GB"/>
        </w:rPr>
      </w:pPr>
      <w:proofErr w:type="spellStart"/>
      <w:r w:rsidRPr="000F3A2D">
        <w:rPr>
          <w:rFonts w:cs="Times New Roman"/>
          <w:i/>
          <w:sz w:val="24"/>
          <w:szCs w:val="24"/>
          <w:lang w:val="en-GB"/>
        </w:rPr>
        <w:t>Dinamo</w:t>
      </w:r>
      <w:proofErr w:type="spellEnd"/>
      <w:r w:rsidRPr="000F3A2D">
        <w:rPr>
          <w:rFonts w:cs="Times New Roman"/>
          <w:sz w:val="24"/>
          <w:szCs w:val="24"/>
          <w:lang w:val="en-GB"/>
        </w:rPr>
        <w:t xml:space="preserve"> – </w:t>
      </w:r>
      <w:r w:rsidRPr="000F3A2D">
        <w:rPr>
          <w:rFonts w:cs="Times New Roman"/>
          <w:sz w:val="24"/>
          <w:szCs w:val="24"/>
        </w:rPr>
        <w:t>Динамо</w:t>
      </w:r>
    </w:p>
    <w:p w:rsidR="000F3A2D" w:rsidRPr="000F3A2D" w:rsidRDefault="000F3A2D" w:rsidP="000F3A2D">
      <w:pPr>
        <w:spacing w:line="360" w:lineRule="auto"/>
        <w:rPr>
          <w:rFonts w:cs="Times New Roman"/>
          <w:sz w:val="24"/>
          <w:szCs w:val="24"/>
          <w:lang w:val="en-GB"/>
        </w:rPr>
      </w:pPr>
      <w:proofErr w:type="spellStart"/>
      <w:r w:rsidRPr="000F3A2D">
        <w:rPr>
          <w:rFonts w:cs="Times New Roman"/>
          <w:i/>
          <w:sz w:val="24"/>
          <w:szCs w:val="24"/>
          <w:lang w:val="en-GB"/>
        </w:rPr>
        <w:t>Prospekt</w:t>
      </w:r>
      <w:proofErr w:type="spellEnd"/>
      <w:r w:rsidRPr="000F3A2D">
        <w:rPr>
          <w:rFonts w:cs="Times New Roman"/>
          <w:i/>
          <w:sz w:val="24"/>
          <w:szCs w:val="24"/>
          <w:lang w:val="en-GB"/>
        </w:rPr>
        <w:t xml:space="preserve"> </w:t>
      </w:r>
      <w:proofErr w:type="spellStart"/>
      <w:r w:rsidRPr="000F3A2D">
        <w:rPr>
          <w:rFonts w:cs="Times New Roman"/>
          <w:i/>
          <w:sz w:val="24"/>
          <w:szCs w:val="24"/>
          <w:lang w:val="en-GB"/>
        </w:rPr>
        <w:t>Kosmonavtov</w:t>
      </w:r>
      <w:proofErr w:type="spellEnd"/>
      <w:r w:rsidRPr="000F3A2D">
        <w:rPr>
          <w:rFonts w:cs="Times New Roman"/>
          <w:sz w:val="24"/>
          <w:szCs w:val="24"/>
          <w:lang w:val="en-GB"/>
        </w:rPr>
        <w:t xml:space="preserve"> – </w:t>
      </w:r>
      <w:r w:rsidRPr="000F3A2D">
        <w:rPr>
          <w:rFonts w:cs="Times New Roman"/>
          <w:sz w:val="24"/>
          <w:szCs w:val="24"/>
        </w:rPr>
        <w:t>Проспект</w:t>
      </w:r>
      <w:r w:rsidRPr="000F3A2D">
        <w:rPr>
          <w:rFonts w:cs="Times New Roman"/>
          <w:sz w:val="24"/>
          <w:szCs w:val="24"/>
          <w:lang w:val="en-GB"/>
        </w:rPr>
        <w:t xml:space="preserve"> </w:t>
      </w:r>
      <w:r w:rsidRPr="000F3A2D">
        <w:rPr>
          <w:rFonts w:cs="Times New Roman"/>
          <w:sz w:val="24"/>
          <w:szCs w:val="24"/>
        </w:rPr>
        <w:t>Космонавтов</w:t>
      </w:r>
    </w:p>
    <w:p w:rsidR="000F3A2D" w:rsidRPr="000F3A2D" w:rsidRDefault="000F3A2D" w:rsidP="000F3A2D">
      <w:pPr>
        <w:spacing w:line="360" w:lineRule="auto"/>
        <w:rPr>
          <w:rFonts w:cs="Times New Roman"/>
          <w:sz w:val="24"/>
          <w:szCs w:val="24"/>
          <w:lang w:val="en-GB"/>
        </w:rPr>
      </w:pPr>
      <w:r w:rsidRPr="000F3A2D">
        <w:rPr>
          <w:rFonts w:cs="Times New Roman"/>
          <w:sz w:val="24"/>
          <w:szCs w:val="24"/>
        </w:rPr>
        <w:t>с</w:t>
      </w:r>
      <w:r w:rsidRPr="000F3A2D">
        <w:rPr>
          <w:rFonts w:cs="Times New Roman"/>
          <w:sz w:val="24"/>
          <w:szCs w:val="24"/>
          <w:lang w:val="en-GB"/>
        </w:rPr>
        <w:t xml:space="preserve">) </w:t>
      </w:r>
      <w:r w:rsidRPr="000F3A2D">
        <w:rPr>
          <w:rFonts w:cs="Times New Roman"/>
          <w:i/>
          <w:sz w:val="24"/>
          <w:szCs w:val="24"/>
          <w:lang w:val="en-GB"/>
        </w:rPr>
        <w:t>one-word names of organisations and places that are really difficult to translate into English because of the absence of any adequate equivalent or difficulty to find it:</w:t>
      </w:r>
    </w:p>
    <w:p w:rsidR="000F3A2D" w:rsidRPr="000F3A2D" w:rsidRDefault="000F3A2D" w:rsidP="000F3A2D">
      <w:pPr>
        <w:spacing w:line="360" w:lineRule="auto"/>
        <w:rPr>
          <w:rFonts w:cs="Times New Roman"/>
          <w:sz w:val="24"/>
          <w:szCs w:val="24"/>
        </w:rPr>
      </w:pPr>
      <w:proofErr w:type="spellStart"/>
      <w:r w:rsidRPr="000F3A2D">
        <w:rPr>
          <w:rFonts w:cs="Times New Roman"/>
          <w:i/>
          <w:sz w:val="24"/>
          <w:szCs w:val="24"/>
        </w:rPr>
        <w:t>Plotinka</w:t>
      </w:r>
      <w:proofErr w:type="spellEnd"/>
      <w:r w:rsidRPr="000F3A2D">
        <w:rPr>
          <w:rFonts w:cs="Times New Roman"/>
          <w:i/>
          <w:sz w:val="24"/>
          <w:szCs w:val="24"/>
        </w:rPr>
        <w:t xml:space="preserve"> </w:t>
      </w:r>
      <w:r w:rsidRPr="000F3A2D">
        <w:rPr>
          <w:rFonts w:cs="Times New Roman"/>
          <w:sz w:val="24"/>
          <w:szCs w:val="24"/>
        </w:rPr>
        <w:t xml:space="preserve">– </w:t>
      </w:r>
      <w:proofErr w:type="spellStart"/>
      <w:r w:rsidRPr="000F3A2D">
        <w:rPr>
          <w:rFonts w:cs="Times New Roman"/>
          <w:sz w:val="24"/>
          <w:szCs w:val="24"/>
        </w:rPr>
        <w:t>Плотинка</w:t>
      </w:r>
      <w:proofErr w:type="spellEnd"/>
    </w:p>
    <w:p w:rsidR="000F3A2D" w:rsidRPr="008C3016" w:rsidRDefault="000F3A2D" w:rsidP="000F3A2D">
      <w:pPr>
        <w:spacing w:line="360" w:lineRule="auto"/>
        <w:rPr>
          <w:rFonts w:cs="Times New Roman"/>
          <w:sz w:val="24"/>
          <w:szCs w:val="24"/>
        </w:rPr>
      </w:pPr>
      <w:r w:rsidRPr="000F3A2D">
        <w:rPr>
          <w:rFonts w:cs="Times New Roman"/>
          <w:i/>
          <w:sz w:val="24"/>
          <w:szCs w:val="24"/>
          <w:lang w:val="en-GB"/>
        </w:rPr>
        <w:t>Dom</w:t>
      </w:r>
      <w:r w:rsidRPr="008C3016">
        <w:rPr>
          <w:rFonts w:cs="Times New Roman"/>
          <w:i/>
          <w:sz w:val="24"/>
          <w:szCs w:val="24"/>
        </w:rPr>
        <w:t xml:space="preserve"> </w:t>
      </w:r>
      <w:r w:rsidRPr="000F3A2D">
        <w:rPr>
          <w:rFonts w:cs="Times New Roman"/>
          <w:i/>
          <w:sz w:val="24"/>
          <w:szCs w:val="24"/>
          <w:lang w:val="en-GB"/>
        </w:rPr>
        <w:t>Kino</w:t>
      </w:r>
      <w:r w:rsidRPr="008C3016">
        <w:rPr>
          <w:rFonts w:cs="Times New Roman"/>
          <w:sz w:val="24"/>
          <w:szCs w:val="24"/>
        </w:rPr>
        <w:t xml:space="preserve"> – </w:t>
      </w:r>
      <w:r w:rsidRPr="000F3A2D">
        <w:rPr>
          <w:rFonts w:cs="Times New Roman"/>
          <w:sz w:val="24"/>
          <w:szCs w:val="24"/>
        </w:rPr>
        <w:t>Дом</w:t>
      </w:r>
      <w:r w:rsidRPr="008C3016">
        <w:rPr>
          <w:rFonts w:cs="Times New Roman"/>
          <w:sz w:val="24"/>
          <w:szCs w:val="24"/>
        </w:rPr>
        <w:t xml:space="preserve"> </w:t>
      </w:r>
      <w:r w:rsidRPr="000F3A2D">
        <w:rPr>
          <w:rFonts w:cs="Times New Roman"/>
          <w:sz w:val="24"/>
          <w:szCs w:val="24"/>
        </w:rPr>
        <w:t>Кино</w:t>
      </w:r>
    </w:p>
    <w:p w:rsidR="000F3A2D" w:rsidRPr="000F3A2D" w:rsidRDefault="000F3A2D" w:rsidP="000F3A2D">
      <w:pPr>
        <w:spacing w:line="360" w:lineRule="auto"/>
        <w:rPr>
          <w:rFonts w:cs="Times New Roman"/>
          <w:b/>
          <w:sz w:val="24"/>
          <w:szCs w:val="24"/>
          <w:lang w:val="en-GB"/>
        </w:rPr>
      </w:pPr>
      <w:r w:rsidRPr="000F3A2D">
        <w:rPr>
          <w:rFonts w:cs="Times New Roman"/>
          <w:sz w:val="24"/>
          <w:szCs w:val="24"/>
          <w:lang w:val="en-GB"/>
        </w:rPr>
        <w:t xml:space="preserve">2) </w:t>
      </w:r>
      <w:r w:rsidRPr="000F3A2D">
        <w:rPr>
          <w:rFonts w:cs="Times New Roman"/>
          <w:b/>
          <w:sz w:val="24"/>
          <w:szCs w:val="24"/>
          <w:lang w:val="en-GB"/>
        </w:rPr>
        <w:t>Transliteration:</w:t>
      </w:r>
    </w:p>
    <w:p w:rsidR="000F3A2D" w:rsidRPr="000F3A2D" w:rsidRDefault="000F3A2D" w:rsidP="000F3A2D">
      <w:pPr>
        <w:spacing w:line="360" w:lineRule="auto"/>
        <w:rPr>
          <w:rFonts w:cs="Times New Roman"/>
          <w:i/>
          <w:sz w:val="24"/>
          <w:szCs w:val="24"/>
          <w:lang w:val="en-GB"/>
        </w:rPr>
      </w:pPr>
      <w:r w:rsidRPr="000F3A2D">
        <w:rPr>
          <w:rFonts w:cs="Times New Roman"/>
          <w:i/>
          <w:sz w:val="24"/>
          <w:szCs w:val="24"/>
          <w:lang w:val="en-GB"/>
        </w:rPr>
        <w:t>a) one-word names of streets or transport stops:</w:t>
      </w:r>
    </w:p>
    <w:p w:rsidR="000F3A2D" w:rsidRPr="000F3A2D" w:rsidRDefault="000F3A2D" w:rsidP="000F3A2D">
      <w:pPr>
        <w:spacing w:line="360" w:lineRule="auto"/>
        <w:rPr>
          <w:rFonts w:cs="Times New Roman"/>
          <w:sz w:val="24"/>
          <w:szCs w:val="24"/>
          <w:lang w:val="en-GB"/>
        </w:rPr>
      </w:pPr>
      <w:proofErr w:type="spellStart"/>
      <w:r w:rsidRPr="000F3A2D">
        <w:rPr>
          <w:rFonts w:cs="Times New Roman"/>
          <w:i/>
          <w:sz w:val="24"/>
          <w:szCs w:val="24"/>
          <w:lang w:val="en-GB"/>
        </w:rPr>
        <w:t>Posadskaya</w:t>
      </w:r>
      <w:proofErr w:type="spellEnd"/>
      <w:r w:rsidRPr="000F3A2D">
        <w:rPr>
          <w:rFonts w:cs="Times New Roman"/>
          <w:sz w:val="24"/>
          <w:szCs w:val="24"/>
          <w:lang w:val="en-GB"/>
        </w:rPr>
        <w:t xml:space="preserve"> – </w:t>
      </w:r>
      <w:r w:rsidRPr="000F3A2D">
        <w:rPr>
          <w:rFonts w:cs="Times New Roman"/>
          <w:sz w:val="24"/>
          <w:szCs w:val="24"/>
        </w:rPr>
        <w:t>Посадская</w:t>
      </w:r>
    </w:p>
    <w:p w:rsidR="000F3A2D" w:rsidRPr="000F3A2D" w:rsidRDefault="000F3A2D" w:rsidP="000F3A2D">
      <w:pPr>
        <w:spacing w:line="360" w:lineRule="auto"/>
        <w:rPr>
          <w:rFonts w:cs="Times New Roman"/>
          <w:sz w:val="24"/>
          <w:szCs w:val="24"/>
          <w:lang w:val="en-GB"/>
        </w:rPr>
      </w:pPr>
      <w:proofErr w:type="spellStart"/>
      <w:r w:rsidRPr="000F3A2D">
        <w:rPr>
          <w:rFonts w:cs="Times New Roman"/>
          <w:i/>
          <w:sz w:val="24"/>
          <w:szCs w:val="24"/>
          <w:lang w:val="en-GB"/>
        </w:rPr>
        <w:t>Moskovskaya</w:t>
      </w:r>
      <w:proofErr w:type="spellEnd"/>
      <w:r w:rsidRPr="000F3A2D">
        <w:rPr>
          <w:rFonts w:cs="Times New Roman"/>
          <w:sz w:val="24"/>
          <w:szCs w:val="24"/>
          <w:lang w:val="en-GB"/>
        </w:rPr>
        <w:t xml:space="preserve"> – </w:t>
      </w:r>
      <w:r w:rsidRPr="000F3A2D">
        <w:rPr>
          <w:rFonts w:cs="Times New Roman"/>
          <w:sz w:val="24"/>
          <w:szCs w:val="24"/>
        </w:rPr>
        <w:t>Московская</w:t>
      </w:r>
    </w:p>
    <w:p w:rsidR="000F3A2D" w:rsidRPr="000F3A2D" w:rsidRDefault="000F3A2D" w:rsidP="000F3A2D">
      <w:pPr>
        <w:spacing w:line="360" w:lineRule="auto"/>
        <w:rPr>
          <w:rFonts w:cs="Times New Roman"/>
          <w:sz w:val="24"/>
          <w:szCs w:val="24"/>
          <w:lang w:val="en-GB"/>
        </w:rPr>
      </w:pPr>
      <w:proofErr w:type="spellStart"/>
      <w:r w:rsidRPr="000F3A2D">
        <w:rPr>
          <w:rFonts w:cs="Times New Roman"/>
          <w:i/>
          <w:sz w:val="24"/>
          <w:szCs w:val="24"/>
          <w:lang w:val="en-GB"/>
        </w:rPr>
        <w:lastRenderedPageBreak/>
        <w:t>Gogolya</w:t>
      </w:r>
      <w:proofErr w:type="spellEnd"/>
      <w:r w:rsidRPr="000F3A2D">
        <w:rPr>
          <w:rFonts w:cs="Times New Roman"/>
          <w:sz w:val="24"/>
          <w:szCs w:val="24"/>
          <w:lang w:val="en-GB"/>
        </w:rPr>
        <w:t xml:space="preserve"> – </w:t>
      </w:r>
      <w:r w:rsidRPr="000F3A2D">
        <w:rPr>
          <w:rFonts w:cs="Times New Roman"/>
          <w:sz w:val="24"/>
          <w:szCs w:val="24"/>
        </w:rPr>
        <w:t>Гоголя</w:t>
      </w:r>
    </w:p>
    <w:p w:rsidR="000F3A2D" w:rsidRPr="000F3A2D" w:rsidRDefault="000F3A2D" w:rsidP="000F3A2D">
      <w:pPr>
        <w:spacing w:line="360" w:lineRule="auto"/>
        <w:rPr>
          <w:rFonts w:cs="Times New Roman"/>
          <w:sz w:val="24"/>
          <w:szCs w:val="24"/>
          <w:lang w:val="en-GB"/>
        </w:rPr>
      </w:pPr>
      <w:proofErr w:type="spellStart"/>
      <w:r w:rsidRPr="000F3A2D">
        <w:rPr>
          <w:rFonts w:cs="Times New Roman"/>
          <w:i/>
          <w:sz w:val="24"/>
          <w:szCs w:val="24"/>
          <w:lang w:val="en-GB"/>
        </w:rPr>
        <w:t>Oktyabrskaya</w:t>
      </w:r>
      <w:proofErr w:type="spellEnd"/>
      <w:r w:rsidRPr="000F3A2D">
        <w:rPr>
          <w:rFonts w:cs="Times New Roman"/>
          <w:sz w:val="24"/>
          <w:szCs w:val="24"/>
          <w:lang w:val="en-GB"/>
        </w:rPr>
        <w:t xml:space="preserve"> – </w:t>
      </w:r>
      <w:r w:rsidRPr="000F3A2D">
        <w:rPr>
          <w:rFonts w:cs="Times New Roman"/>
          <w:sz w:val="24"/>
          <w:szCs w:val="24"/>
        </w:rPr>
        <w:t>Октябрьская</w:t>
      </w:r>
    </w:p>
    <w:p w:rsidR="000F3A2D" w:rsidRPr="000F3A2D" w:rsidRDefault="000F3A2D" w:rsidP="000F3A2D">
      <w:pPr>
        <w:spacing w:line="360" w:lineRule="auto"/>
        <w:rPr>
          <w:rFonts w:cs="Times New Roman"/>
          <w:sz w:val="24"/>
          <w:szCs w:val="24"/>
          <w:lang w:val="en-GB"/>
        </w:rPr>
      </w:pPr>
      <w:proofErr w:type="spellStart"/>
      <w:r w:rsidRPr="000F3A2D">
        <w:rPr>
          <w:rFonts w:cs="Times New Roman"/>
          <w:i/>
          <w:sz w:val="24"/>
          <w:szCs w:val="24"/>
          <w:lang w:val="en-GB"/>
        </w:rPr>
        <w:t>Kuybysheva</w:t>
      </w:r>
      <w:proofErr w:type="spellEnd"/>
      <w:r w:rsidRPr="000F3A2D">
        <w:rPr>
          <w:rFonts w:cs="Times New Roman"/>
          <w:sz w:val="24"/>
          <w:szCs w:val="24"/>
          <w:lang w:val="en-GB"/>
        </w:rPr>
        <w:t xml:space="preserve"> – </w:t>
      </w:r>
      <w:r w:rsidRPr="000F3A2D">
        <w:rPr>
          <w:rFonts w:cs="Times New Roman"/>
          <w:sz w:val="24"/>
          <w:szCs w:val="24"/>
        </w:rPr>
        <w:t>Куйбышева</w:t>
      </w:r>
    </w:p>
    <w:p w:rsidR="000F3A2D" w:rsidRPr="000F3A2D" w:rsidRDefault="000F3A2D" w:rsidP="000F3A2D">
      <w:pPr>
        <w:spacing w:line="360" w:lineRule="auto"/>
        <w:rPr>
          <w:rFonts w:cs="Times New Roman"/>
          <w:sz w:val="24"/>
          <w:szCs w:val="24"/>
          <w:lang w:val="en-GB"/>
        </w:rPr>
      </w:pPr>
      <w:proofErr w:type="spellStart"/>
      <w:r w:rsidRPr="000F3A2D">
        <w:rPr>
          <w:rFonts w:cs="Times New Roman"/>
          <w:i/>
          <w:sz w:val="24"/>
          <w:szCs w:val="24"/>
          <w:lang w:val="en-GB"/>
        </w:rPr>
        <w:t>Sheynkmana</w:t>
      </w:r>
      <w:proofErr w:type="spellEnd"/>
      <w:r w:rsidRPr="000F3A2D">
        <w:rPr>
          <w:rFonts w:cs="Times New Roman"/>
          <w:sz w:val="24"/>
          <w:szCs w:val="24"/>
          <w:lang w:val="en-GB"/>
        </w:rPr>
        <w:t xml:space="preserve"> – </w:t>
      </w:r>
      <w:r w:rsidRPr="000F3A2D">
        <w:rPr>
          <w:rFonts w:cs="Times New Roman"/>
          <w:sz w:val="24"/>
          <w:szCs w:val="24"/>
        </w:rPr>
        <w:t>Шейнкмана</w:t>
      </w:r>
    </w:p>
    <w:p w:rsidR="000F3A2D" w:rsidRPr="000F3A2D" w:rsidRDefault="000F3A2D" w:rsidP="000F3A2D">
      <w:pPr>
        <w:spacing w:line="360" w:lineRule="auto"/>
        <w:rPr>
          <w:rFonts w:cs="Times New Roman"/>
          <w:sz w:val="24"/>
          <w:szCs w:val="24"/>
          <w:lang w:val="en-GB"/>
        </w:rPr>
      </w:pPr>
      <w:proofErr w:type="spellStart"/>
      <w:r w:rsidRPr="000F3A2D">
        <w:rPr>
          <w:rFonts w:cs="Times New Roman"/>
          <w:i/>
          <w:sz w:val="24"/>
          <w:szCs w:val="24"/>
          <w:lang w:val="en-GB"/>
        </w:rPr>
        <w:t>Bolshakova</w:t>
      </w:r>
      <w:proofErr w:type="spellEnd"/>
      <w:r w:rsidRPr="000F3A2D">
        <w:rPr>
          <w:rFonts w:cs="Times New Roman"/>
          <w:sz w:val="24"/>
          <w:szCs w:val="24"/>
          <w:lang w:val="en-GB"/>
        </w:rPr>
        <w:t xml:space="preserve"> – </w:t>
      </w:r>
      <w:r w:rsidRPr="000F3A2D">
        <w:rPr>
          <w:rFonts w:cs="Times New Roman"/>
          <w:sz w:val="24"/>
          <w:szCs w:val="24"/>
        </w:rPr>
        <w:t>Большакова</w:t>
      </w:r>
    </w:p>
    <w:p w:rsidR="000F3A2D" w:rsidRPr="000F3A2D" w:rsidRDefault="000F3A2D" w:rsidP="000F3A2D">
      <w:pPr>
        <w:spacing w:line="360" w:lineRule="auto"/>
        <w:rPr>
          <w:rFonts w:cs="Times New Roman"/>
          <w:sz w:val="24"/>
          <w:szCs w:val="24"/>
          <w:lang w:val="en-GB"/>
        </w:rPr>
      </w:pPr>
      <w:r w:rsidRPr="000F3A2D">
        <w:rPr>
          <w:rFonts w:cs="Times New Roman"/>
          <w:sz w:val="24"/>
          <w:szCs w:val="24"/>
          <w:lang w:val="en-GB"/>
        </w:rPr>
        <w:t xml:space="preserve">b) </w:t>
      </w:r>
      <w:r w:rsidRPr="000F3A2D">
        <w:rPr>
          <w:rFonts w:cs="Times New Roman"/>
          <w:i/>
          <w:sz w:val="24"/>
          <w:szCs w:val="24"/>
          <w:lang w:val="en-GB"/>
        </w:rPr>
        <w:t>one-word names of metro stations:</w:t>
      </w:r>
    </w:p>
    <w:p w:rsidR="000F3A2D" w:rsidRPr="000F3A2D" w:rsidRDefault="000F3A2D" w:rsidP="000F3A2D">
      <w:pPr>
        <w:spacing w:line="360" w:lineRule="auto"/>
        <w:rPr>
          <w:rFonts w:cs="Times New Roman"/>
          <w:sz w:val="24"/>
          <w:szCs w:val="24"/>
          <w:lang w:val="en-GB"/>
        </w:rPr>
      </w:pPr>
      <w:proofErr w:type="spellStart"/>
      <w:r w:rsidRPr="000F3A2D">
        <w:rPr>
          <w:rFonts w:cs="Times New Roman"/>
          <w:i/>
          <w:sz w:val="24"/>
          <w:szCs w:val="24"/>
          <w:lang w:val="en-GB"/>
        </w:rPr>
        <w:t>Uralmash</w:t>
      </w:r>
      <w:proofErr w:type="spellEnd"/>
      <w:r w:rsidRPr="000F3A2D">
        <w:rPr>
          <w:rFonts w:cs="Times New Roman"/>
          <w:i/>
          <w:sz w:val="24"/>
          <w:szCs w:val="24"/>
          <w:lang w:val="en-GB"/>
        </w:rPr>
        <w:t xml:space="preserve"> </w:t>
      </w:r>
      <w:r w:rsidRPr="000F3A2D">
        <w:rPr>
          <w:rFonts w:cs="Times New Roman"/>
          <w:sz w:val="24"/>
          <w:szCs w:val="24"/>
          <w:lang w:val="en-GB"/>
        </w:rPr>
        <w:t xml:space="preserve">– </w:t>
      </w:r>
      <w:r w:rsidRPr="000F3A2D">
        <w:rPr>
          <w:rFonts w:cs="Times New Roman"/>
          <w:sz w:val="24"/>
          <w:szCs w:val="24"/>
        </w:rPr>
        <w:t>Уралмаш</w:t>
      </w:r>
    </w:p>
    <w:p w:rsidR="000F3A2D" w:rsidRPr="000F3A2D" w:rsidRDefault="000F3A2D" w:rsidP="000F3A2D">
      <w:pPr>
        <w:spacing w:line="360" w:lineRule="auto"/>
        <w:rPr>
          <w:rFonts w:cs="Times New Roman"/>
          <w:sz w:val="24"/>
          <w:szCs w:val="24"/>
          <w:lang w:val="en-GB"/>
        </w:rPr>
      </w:pPr>
      <w:proofErr w:type="spellStart"/>
      <w:r w:rsidRPr="000F3A2D">
        <w:rPr>
          <w:rFonts w:cs="Times New Roman"/>
          <w:i/>
          <w:sz w:val="24"/>
          <w:szCs w:val="24"/>
          <w:lang w:val="en-GB"/>
        </w:rPr>
        <w:t>Mashinostroiteley</w:t>
      </w:r>
      <w:proofErr w:type="spellEnd"/>
      <w:r w:rsidRPr="000F3A2D">
        <w:rPr>
          <w:rFonts w:cs="Times New Roman"/>
          <w:sz w:val="24"/>
          <w:szCs w:val="24"/>
          <w:lang w:val="en-GB"/>
        </w:rPr>
        <w:t xml:space="preserve"> – </w:t>
      </w:r>
      <w:r w:rsidRPr="000F3A2D">
        <w:rPr>
          <w:rFonts w:cs="Times New Roman"/>
          <w:sz w:val="24"/>
          <w:szCs w:val="24"/>
        </w:rPr>
        <w:t>Машиностроителей</w:t>
      </w:r>
    </w:p>
    <w:p w:rsidR="000F3A2D" w:rsidRPr="000F3A2D" w:rsidRDefault="000F3A2D" w:rsidP="000F3A2D">
      <w:pPr>
        <w:spacing w:line="360" w:lineRule="auto"/>
        <w:rPr>
          <w:rFonts w:cs="Times New Roman"/>
          <w:sz w:val="24"/>
          <w:szCs w:val="24"/>
          <w:lang w:val="en-GB"/>
        </w:rPr>
      </w:pPr>
      <w:proofErr w:type="spellStart"/>
      <w:r w:rsidRPr="000F3A2D">
        <w:rPr>
          <w:rFonts w:cs="Times New Roman"/>
          <w:i/>
          <w:sz w:val="24"/>
          <w:szCs w:val="24"/>
          <w:lang w:val="en-GB"/>
        </w:rPr>
        <w:t>Uralskaya</w:t>
      </w:r>
      <w:proofErr w:type="spellEnd"/>
      <w:r w:rsidRPr="000F3A2D">
        <w:rPr>
          <w:rFonts w:cs="Times New Roman"/>
          <w:sz w:val="24"/>
          <w:szCs w:val="24"/>
          <w:lang w:val="en-GB"/>
        </w:rPr>
        <w:t xml:space="preserve"> – </w:t>
      </w:r>
      <w:r w:rsidRPr="000F3A2D">
        <w:rPr>
          <w:rFonts w:cs="Times New Roman"/>
          <w:sz w:val="24"/>
          <w:szCs w:val="24"/>
        </w:rPr>
        <w:t>Уральская</w:t>
      </w:r>
      <w:r w:rsidRPr="000F3A2D">
        <w:rPr>
          <w:rFonts w:cs="Times New Roman"/>
          <w:sz w:val="24"/>
          <w:szCs w:val="24"/>
          <w:lang w:val="en-GB"/>
        </w:rPr>
        <w:t xml:space="preserve"> </w:t>
      </w:r>
    </w:p>
    <w:p w:rsidR="000F3A2D" w:rsidRPr="000F3A2D" w:rsidRDefault="000F3A2D" w:rsidP="000F3A2D">
      <w:pPr>
        <w:spacing w:line="360" w:lineRule="auto"/>
        <w:rPr>
          <w:rFonts w:cs="Times New Roman"/>
          <w:sz w:val="24"/>
          <w:szCs w:val="24"/>
          <w:lang w:val="en-GB"/>
        </w:rPr>
      </w:pPr>
      <w:proofErr w:type="spellStart"/>
      <w:r w:rsidRPr="000F3A2D">
        <w:rPr>
          <w:rFonts w:cs="Times New Roman"/>
          <w:i/>
          <w:sz w:val="24"/>
          <w:szCs w:val="24"/>
          <w:lang w:val="en-GB"/>
        </w:rPr>
        <w:t>Geologicheskaya</w:t>
      </w:r>
      <w:proofErr w:type="spellEnd"/>
      <w:r w:rsidRPr="000F3A2D">
        <w:rPr>
          <w:rFonts w:cs="Times New Roman"/>
          <w:sz w:val="24"/>
          <w:szCs w:val="24"/>
          <w:lang w:val="en-GB"/>
        </w:rPr>
        <w:t xml:space="preserve"> – </w:t>
      </w:r>
      <w:r w:rsidRPr="000F3A2D">
        <w:rPr>
          <w:rFonts w:cs="Times New Roman"/>
          <w:sz w:val="24"/>
          <w:szCs w:val="24"/>
        </w:rPr>
        <w:t>Геологическая</w:t>
      </w:r>
      <w:r w:rsidRPr="000F3A2D">
        <w:rPr>
          <w:rFonts w:cs="Times New Roman"/>
          <w:sz w:val="24"/>
          <w:szCs w:val="24"/>
          <w:lang w:val="en-GB"/>
        </w:rPr>
        <w:t xml:space="preserve"> </w:t>
      </w:r>
    </w:p>
    <w:p w:rsidR="000F3A2D" w:rsidRPr="000F3A2D" w:rsidRDefault="000F3A2D" w:rsidP="000F3A2D">
      <w:pPr>
        <w:spacing w:line="360" w:lineRule="auto"/>
        <w:rPr>
          <w:rFonts w:cs="Times New Roman"/>
          <w:sz w:val="24"/>
          <w:szCs w:val="24"/>
          <w:lang w:val="en-GB"/>
        </w:rPr>
      </w:pPr>
      <w:proofErr w:type="spellStart"/>
      <w:r w:rsidRPr="000F3A2D">
        <w:rPr>
          <w:rFonts w:cs="Times New Roman"/>
          <w:i/>
          <w:sz w:val="24"/>
          <w:szCs w:val="24"/>
          <w:lang w:val="en-GB"/>
        </w:rPr>
        <w:t>Chkalovskaya</w:t>
      </w:r>
      <w:proofErr w:type="spellEnd"/>
      <w:r w:rsidRPr="000F3A2D">
        <w:rPr>
          <w:rFonts w:cs="Times New Roman"/>
          <w:i/>
          <w:sz w:val="24"/>
          <w:szCs w:val="24"/>
          <w:lang w:val="en-GB"/>
        </w:rPr>
        <w:t xml:space="preserve"> </w:t>
      </w:r>
      <w:r w:rsidRPr="000F3A2D">
        <w:rPr>
          <w:rFonts w:cs="Times New Roman"/>
          <w:sz w:val="24"/>
          <w:szCs w:val="24"/>
          <w:lang w:val="en-GB"/>
        </w:rPr>
        <w:t xml:space="preserve">– </w:t>
      </w:r>
      <w:r w:rsidRPr="000F3A2D">
        <w:rPr>
          <w:rFonts w:cs="Times New Roman"/>
          <w:sz w:val="24"/>
          <w:szCs w:val="24"/>
        </w:rPr>
        <w:t>Чкаловская</w:t>
      </w:r>
    </w:p>
    <w:p w:rsidR="000F3A2D" w:rsidRPr="000F3A2D" w:rsidRDefault="000F3A2D" w:rsidP="000F3A2D">
      <w:pPr>
        <w:spacing w:line="360" w:lineRule="auto"/>
        <w:rPr>
          <w:rFonts w:cs="Times New Roman"/>
          <w:sz w:val="24"/>
          <w:szCs w:val="24"/>
          <w:lang w:val="en-GB"/>
        </w:rPr>
      </w:pPr>
      <w:proofErr w:type="spellStart"/>
      <w:r w:rsidRPr="000F3A2D">
        <w:rPr>
          <w:rFonts w:cs="Times New Roman"/>
          <w:i/>
          <w:sz w:val="24"/>
          <w:szCs w:val="24"/>
          <w:lang w:val="en-GB"/>
        </w:rPr>
        <w:t>Botanicheskaya</w:t>
      </w:r>
      <w:proofErr w:type="spellEnd"/>
      <w:r w:rsidRPr="000F3A2D">
        <w:rPr>
          <w:rFonts w:cs="Times New Roman"/>
          <w:sz w:val="24"/>
          <w:szCs w:val="24"/>
          <w:lang w:val="en-GB"/>
        </w:rPr>
        <w:t xml:space="preserve"> – </w:t>
      </w:r>
      <w:r w:rsidRPr="000F3A2D">
        <w:rPr>
          <w:rFonts w:cs="Times New Roman"/>
          <w:sz w:val="24"/>
          <w:szCs w:val="24"/>
        </w:rPr>
        <w:t>Ботаническая</w:t>
      </w:r>
    </w:p>
    <w:p w:rsidR="000F3A2D" w:rsidRPr="000F3A2D" w:rsidRDefault="000F3A2D" w:rsidP="000F3A2D">
      <w:pPr>
        <w:spacing w:line="360" w:lineRule="auto"/>
        <w:rPr>
          <w:rFonts w:cs="Times New Roman"/>
          <w:sz w:val="24"/>
          <w:szCs w:val="24"/>
          <w:lang w:val="en-GB"/>
        </w:rPr>
      </w:pPr>
      <w:r w:rsidRPr="000F3A2D">
        <w:rPr>
          <w:rFonts w:cs="Times New Roman"/>
          <w:sz w:val="24"/>
          <w:szCs w:val="24"/>
        </w:rPr>
        <w:t>с</w:t>
      </w:r>
      <w:r w:rsidRPr="000F3A2D">
        <w:rPr>
          <w:rFonts w:cs="Times New Roman"/>
          <w:sz w:val="24"/>
          <w:szCs w:val="24"/>
          <w:lang w:val="en-GB"/>
        </w:rPr>
        <w:t xml:space="preserve">) </w:t>
      </w:r>
      <w:r w:rsidRPr="000F3A2D">
        <w:rPr>
          <w:rFonts w:cs="Times New Roman"/>
          <w:i/>
          <w:sz w:val="24"/>
          <w:szCs w:val="24"/>
          <w:lang w:val="en-GB"/>
        </w:rPr>
        <w:t>one-word names of organisations and places that are really difficult to translate into English because of the absence of any adequate equivalent or difficulty to find it:</w:t>
      </w:r>
    </w:p>
    <w:p w:rsidR="000F3A2D" w:rsidRPr="000F3A2D" w:rsidRDefault="000F3A2D" w:rsidP="000F3A2D">
      <w:pPr>
        <w:spacing w:line="360" w:lineRule="auto"/>
        <w:rPr>
          <w:rFonts w:cs="Times New Roman"/>
          <w:sz w:val="24"/>
          <w:szCs w:val="24"/>
          <w:lang w:val="en-GB"/>
        </w:rPr>
      </w:pPr>
      <w:proofErr w:type="spellStart"/>
      <w:r w:rsidRPr="000F3A2D">
        <w:rPr>
          <w:rFonts w:cs="Times New Roman"/>
          <w:i/>
          <w:sz w:val="24"/>
          <w:szCs w:val="24"/>
          <w:lang w:val="en-GB"/>
        </w:rPr>
        <w:t>Kamenny</w:t>
      </w:r>
      <w:proofErr w:type="spellEnd"/>
      <w:r w:rsidRPr="000F3A2D">
        <w:rPr>
          <w:rFonts w:cs="Times New Roman"/>
          <w:i/>
          <w:sz w:val="24"/>
          <w:szCs w:val="24"/>
          <w:lang w:val="en-GB"/>
        </w:rPr>
        <w:t xml:space="preserve"> </w:t>
      </w:r>
      <w:proofErr w:type="spellStart"/>
      <w:r w:rsidRPr="000F3A2D">
        <w:rPr>
          <w:rFonts w:cs="Times New Roman"/>
          <w:i/>
          <w:sz w:val="24"/>
          <w:szCs w:val="24"/>
          <w:lang w:val="en-GB"/>
        </w:rPr>
        <w:t>Ru</w:t>
      </w:r>
      <w:proofErr w:type="spellEnd"/>
      <w:r w:rsidRPr="000F3A2D">
        <w:rPr>
          <w:rFonts w:cs="Times New Roman"/>
          <w:i/>
          <w:sz w:val="24"/>
          <w:szCs w:val="24"/>
        </w:rPr>
        <w:t>с</w:t>
      </w:r>
      <w:r w:rsidRPr="000F3A2D">
        <w:rPr>
          <w:rFonts w:cs="Times New Roman"/>
          <w:i/>
          <w:sz w:val="24"/>
          <w:szCs w:val="24"/>
          <w:lang w:val="en-GB"/>
        </w:rPr>
        <w:t>hey</w:t>
      </w:r>
      <w:r w:rsidRPr="000F3A2D">
        <w:rPr>
          <w:rFonts w:cs="Times New Roman"/>
          <w:sz w:val="24"/>
          <w:szCs w:val="24"/>
          <w:lang w:val="en-GB"/>
        </w:rPr>
        <w:t xml:space="preserve"> – </w:t>
      </w:r>
      <w:r w:rsidRPr="000F3A2D">
        <w:rPr>
          <w:rFonts w:cs="Times New Roman"/>
          <w:sz w:val="24"/>
          <w:szCs w:val="24"/>
        </w:rPr>
        <w:t>Каменный</w:t>
      </w:r>
      <w:r w:rsidRPr="000F3A2D">
        <w:rPr>
          <w:rFonts w:cs="Times New Roman"/>
          <w:sz w:val="24"/>
          <w:szCs w:val="24"/>
          <w:lang w:val="en-GB"/>
        </w:rPr>
        <w:t xml:space="preserve"> </w:t>
      </w:r>
      <w:r w:rsidRPr="000F3A2D">
        <w:rPr>
          <w:rFonts w:cs="Times New Roman"/>
          <w:sz w:val="24"/>
          <w:szCs w:val="24"/>
        </w:rPr>
        <w:t>Ручей</w:t>
      </w:r>
    </w:p>
    <w:p w:rsidR="000F3A2D" w:rsidRPr="000F3A2D" w:rsidRDefault="000F3A2D" w:rsidP="000F3A2D">
      <w:pPr>
        <w:spacing w:line="360" w:lineRule="auto"/>
        <w:rPr>
          <w:rFonts w:cs="Times New Roman"/>
          <w:sz w:val="24"/>
          <w:szCs w:val="24"/>
          <w:lang w:val="en-GB"/>
        </w:rPr>
      </w:pPr>
      <w:proofErr w:type="spellStart"/>
      <w:r w:rsidRPr="000F3A2D">
        <w:rPr>
          <w:rFonts w:cs="Times New Roman"/>
          <w:i/>
          <w:sz w:val="24"/>
          <w:szCs w:val="24"/>
          <w:lang w:val="en-GB"/>
        </w:rPr>
        <w:t>Radiokolledzh</w:t>
      </w:r>
      <w:proofErr w:type="spellEnd"/>
      <w:r w:rsidRPr="000F3A2D">
        <w:rPr>
          <w:rFonts w:cs="Times New Roman"/>
          <w:sz w:val="24"/>
          <w:szCs w:val="24"/>
          <w:lang w:val="en-GB"/>
        </w:rPr>
        <w:t xml:space="preserve"> – </w:t>
      </w:r>
      <w:proofErr w:type="spellStart"/>
      <w:r w:rsidRPr="000F3A2D">
        <w:rPr>
          <w:rFonts w:cs="Times New Roman"/>
          <w:sz w:val="24"/>
          <w:szCs w:val="24"/>
        </w:rPr>
        <w:t>Радиоколледж</w:t>
      </w:r>
      <w:proofErr w:type="spellEnd"/>
    </w:p>
    <w:p w:rsidR="000F3A2D" w:rsidRPr="000F3A2D" w:rsidRDefault="000F3A2D" w:rsidP="000F3A2D">
      <w:pPr>
        <w:spacing w:line="360" w:lineRule="auto"/>
        <w:rPr>
          <w:rFonts w:cs="Times New Roman"/>
          <w:sz w:val="24"/>
          <w:szCs w:val="24"/>
          <w:lang w:val="en-GB"/>
        </w:rPr>
      </w:pPr>
      <w:proofErr w:type="spellStart"/>
      <w:r w:rsidRPr="000F3A2D">
        <w:rPr>
          <w:rFonts w:cs="Times New Roman"/>
          <w:i/>
          <w:sz w:val="24"/>
          <w:szCs w:val="24"/>
          <w:lang w:val="en-GB"/>
        </w:rPr>
        <w:t>Technopark</w:t>
      </w:r>
      <w:proofErr w:type="spellEnd"/>
      <w:r w:rsidRPr="000F3A2D">
        <w:rPr>
          <w:rFonts w:cs="Times New Roman"/>
          <w:i/>
          <w:sz w:val="24"/>
          <w:szCs w:val="24"/>
          <w:lang w:val="en-GB"/>
        </w:rPr>
        <w:t xml:space="preserve"> </w:t>
      </w:r>
      <w:r w:rsidRPr="000F3A2D">
        <w:rPr>
          <w:rFonts w:cs="Times New Roman"/>
          <w:sz w:val="24"/>
          <w:szCs w:val="24"/>
          <w:lang w:val="en-GB"/>
        </w:rPr>
        <w:t xml:space="preserve">– </w:t>
      </w:r>
      <w:r w:rsidRPr="000F3A2D">
        <w:rPr>
          <w:rFonts w:cs="Times New Roman"/>
          <w:sz w:val="24"/>
          <w:szCs w:val="24"/>
        </w:rPr>
        <w:t>Технопарк</w:t>
      </w:r>
    </w:p>
    <w:p w:rsidR="000F3A2D" w:rsidRPr="000F3A2D" w:rsidRDefault="000F3A2D" w:rsidP="000F3A2D">
      <w:pPr>
        <w:spacing w:line="360" w:lineRule="auto"/>
        <w:rPr>
          <w:rFonts w:cs="Times New Roman"/>
          <w:sz w:val="24"/>
          <w:szCs w:val="24"/>
          <w:lang w:val="en-GB"/>
        </w:rPr>
      </w:pPr>
      <w:r w:rsidRPr="000F3A2D">
        <w:rPr>
          <w:rFonts w:cs="Times New Roman"/>
          <w:sz w:val="24"/>
          <w:szCs w:val="24"/>
          <w:lang w:val="en-GB"/>
        </w:rPr>
        <w:t xml:space="preserve">3) </w:t>
      </w:r>
      <w:r w:rsidRPr="000F3A2D">
        <w:rPr>
          <w:rFonts w:cs="Times New Roman"/>
          <w:b/>
          <w:sz w:val="24"/>
          <w:szCs w:val="24"/>
          <w:lang w:val="en-GB"/>
        </w:rPr>
        <w:t>Partial translation (combination) (transcription/transliteration + direct translation):</w:t>
      </w:r>
    </w:p>
    <w:p w:rsidR="000F3A2D" w:rsidRPr="000F3A2D" w:rsidRDefault="000F3A2D" w:rsidP="000F3A2D">
      <w:pPr>
        <w:spacing w:line="360" w:lineRule="auto"/>
        <w:rPr>
          <w:rFonts w:cs="Times New Roman"/>
          <w:sz w:val="24"/>
          <w:szCs w:val="24"/>
          <w:lang w:val="en-GB"/>
        </w:rPr>
      </w:pPr>
      <w:r w:rsidRPr="000F3A2D">
        <w:rPr>
          <w:rFonts w:cs="Times New Roman"/>
          <w:sz w:val="24"/>
          <w:szCs w:val="24"/>
          <w:lang w:val="en-GB"/>
        </w:rPr>
        <w:t xml:space="preserve">a) </w:t>
      </w:r>
      <w:proofErr w:type="gramStart"/>
      <w:r w:rsidRPr="000F3A2D">
        <w:rPr>
          <w:rFonts w:cs="Times New Roman"/>
          <w:i/>
          <w:sz w:val="24"/>
          <w:szCs w:val="24"/>
          <w:lang w:val="en-GB"/>
        </w:rPr>
        <w:t>the</w:t>
      </w:r>
      <w:proofErr w:type="gramEnd"/>
      <w:r w:rsidRPr="000F3A2D">
        <w:rPr>
          <w:rFonts w:cs="Times New Roman"/>
          <w:i/>
          <w:sz w:val="24"/>
          <w:szCs w:val="24"/>
          <w:lang w:val="en-GB"/>
        </w:rPr>
        <w:t xml:space="preserve"> names of transport stops that are translated into Russian with the help of the word “street</w:t>
      </w:r>
      <w:r w:rsidRPr="000F3A2D">
        <w:rPr>
          <w:rFonts w:cs="Times New Roman"/>
          <w:sz w:val="24"/>
          <w:szCs w:val="24"/>
          <w:lang w:val="en-GB"/>
        </w:rPr>
        <w:t xml:space="preserve">” (here we combine </w:t>
      </w:r>
      <w:r w:rsidRPr="000F3A2D">
        <w:rPr>
          <w:rFonts w:cs="Times New Roman"/>
          <w:b/>
          <w:sz w:val="24"/>
          <w:szCs w:val="24"/>
          <w:lang w:val="en-GB"/>
        </w:rPr>
        <w:t>direct translation</w:t>
      </w:r>
      <w:r w:rsidRPr="000F3A2D">
        <w:rPr>
          <w:rFonts w:cs="Times New Roman"/>
          <w:sz w:val="24"/>
          <w:szCs w:val="24"/>
          <w:lang w:val="en-GB"/>
        </w:rPr>
        <w:t xml:space="preserve"> («</w:t>
      </w:r>
      <w:r w:rsidRPr="000F3A2D">
        <w:rPr>
          <w:rFonts w:cs="Times New Roman"/>
          <w:sz w:val="24"/>
          <w:szCs w:val="24"/>
        </w:rPr>
        <w:t>улица</w:t>
      </w:r>
      <w:r w:rsidRPr="000F3A2D">
        <w:rPr>
          <w:rFonts w:cs="Times New Roman"/>
          <w:sz w:val="24"/>
          <w:szCs w:val="24"/>
          <w:lang w:val="en-GB"/>
        </w:rPr>
        <w:t xml:space="preserve">» – “street”) with </w:t>
      </w:r>
      <w:r w:rsidRPr="000F3A2D">
        <w:rPr>
          <w:rFonts w:cs="Times New Roman"/>
          <w:b/>
          <w:sz w:val="24"/>
          <w:szCs w:val="24"/>
          <w:lang w:val="en-GB"/>
        </w:rPr>
        <w:t xml:space="preserve">transcription or transliteration </w:t>
      </w:r>
      <w:r w:rsidRPr="000F3A2D">
        <w:rPr>
          <w:rFonts w:cs="Times New Roman"/>
          <w:sz w:val="24"/>
          <w:szCs w:val="24"/>
          <w:lang w:val="en-GB"/>
        </w:rPr>
        <w:t>(the name of the street itself)):</w:t>
      </w:r>
    </w:p>
    <w:p w:rsidR="000F3A2D" w:rsidRPr="000F3A2D" w:rsidRDefault="000F3A2D" w:rsidP="000F3A2D">
      <w:pPr>
        <w:spacing w:line="360" w:lineRule="auto"/>
        <w:rPr>
          <w:rFonts w:cs="Times New Roman"/>
          <w:sz w:val="24"/>
          <w:szCs w:val="24"/>
          <w:lang w:val="en-GB"/>
        </w:rPr>
      </w:pPr>
      <w:r w:rsidRPr="000F3A2D">
        <w:rPr>
          <w:rFonts w:cs="Times New Roman"/>
          <w:i/>
          <w:noProof/>
          <w:sz w:val="24"/>
          <w:szCs w:val="24"/>
          <w:lang w:eastAsia="ru-RU"/>
        </w:rPr>
        <mc:AlternateContent>
          <mc:Choice Requires="wps">
            <w:drawing>
              <wp:anchor distT="0" distB="0" distL="114300" distR="114300" simplePos="0" relativeHeight="251659264" behindDoc="0" locked="0" layoutInCell="1" allowOverlap="1" wp14:anchorId="2FBB3A9D" wp14:editId="3CC4684F">
                <wp:simplePos x="0" y="0"/>
                <wp:positionH relativeFrom="column">
                  <wp:posOffset>2272666</wp:posOffset>
                </wp:positionH>
                <wp:positionV relativeFrom="paragraph">
                  <wp:posOffset>27305</wp:posOffset>
                </wp:positionV>
                <wp:extent cx="438150" cy="1019175"/>
                <wp:effectExtent l="0" t="0" r="19050" b="28575"/>
                <wp:wrapNone/>
                <wp:docPr id="1" name="Правая фигурная скобка 1"/>
                <wp:cNvGraphicFramePr/>
                <a:graphic xmlns:a="http://schemas.openxmlformats.org/drawingml/2006/main">
                  <a:graphicData uri="http://schemas.microsoft.com/office/word/2010/wordprocessingShape">
                    <wps:wsp>
                      <wps:cNvSpPr/>
                      <wps:spPr>
                        <a:xfrm>
                          <a:off x="0" y="0"/>
                          <a:ext cx="438150" cy="1019175"/>
                        </a:xfrm>
                        <a:prstGeom prst="rightBrace">
                          <a:avLst/>
                        </a:prstGeom>
                        <a:no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Правая фигурная скобка 1" o:spid="_x0000_s1026" type="#_x0000_t88" style="position:absolute;margin-left:178.95pt;margin-top:2.15pt;width:34.5pt;height:80.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" adj="774" strokecolor="windowText"/>
            </w:pict>
          </mc:Fallback>
        </mc:AlternateContent>
      </w:r>
      <w:proofErr w:type="spellStart"/>
      <w:r w:rsidRPr="000F3A2D">
        <w:rPr>
          <w:rFonts w:cs="Times New Roman"/>
          <w:i/>
          <w:sz w:val="24"/>
          <w:szCs w:val="24"/>
          <w:lang w:val="en-GB"/>
        </w:rPr>
        <w:t>Gorkogo</w:t>
      </w:r>
      <w:proofErr w:type="spellEnd"/>
      <w:r w:rsidRPr="000F3A2D">
        <w:rPr>
          <w:rFonts w:cs="Times New Roman"/>
          <w:i/>
          <w:sz w:val="24"/>
          <w:szCs w:val="24"/>
          <w:lang w:val="en-GB"/>
        </w:rPr>
        <w:t xml:space="preserve"> St</w:t>
      </w:r>
      <w:r w:rsidRPr="000F3A2D">
        <w:rPr>
          <w:rFonts w:cs="Times New Roman"/>
          <w:sz w:val="24"/>
          <w:szCs w:val="24"/>
          <w:lang w:val="en-GB"/>
        </w:rPr>
        <w:t xml:space="preserve"> – </w:t>
      </w:r>
      <w:r w:rsidRPr="000F3A2D">
        <w:rPr>
          <w:rFonts w:cs="Times New Roman"/>
          <w:sz w:val="24"/>
          <w:szCs w:val="24"/>
        </w:rPr>
        <w:t>улица</w:t>
      </w:r>
      <w:r w:rsidRPr="000F3A2D">
        <w:rPr>
          <w:rFonts w:cs="Times New Roman"/>
          <w:sz w:val="24"/>
          <w:szCs w:val="24"/>
          <w:lang w:val="en-GB"/>
        </w:rPr>
        <w:t xml:space="preserve"> </w:t>
      </w:r>
      <w:r w:rsidRPr="000F3A2D">
        <w:rPr>
          <w:rFonts w:cs="Times New Roman"/>
          <w:sz w:val="24"/>
          <w:szCs w:val="24"/>
        </w:rPr>
        <w:t>Горького</w:t>
      </w:r>
    </w:p>
    <w:p w:rsidR="000F3A2D" w:rsidRPr="000F3A2D" w:rsidRDefault="000F3A2D" w:rsidP="000F3A2D">
      <w:pPr>
        <w:spacing w:line="360" w:lineRule="auto"/>
        <w:rPr>
          <w:rFonts w:cs="Times New Roman"/>
          <w:sz w:val="24"/>
          <w:szCs w:val="24"/>
          <w:lang w:val="en-GB"/>
        </w:rPr>
      </w:pPr>
      <w:proofErr w:type="spellStart"/>
      <w:r w:rsidRPr="000F3A2D">
        <w:rPr>
          <w:rFonts w:cs="Times New Roman"/>
          <w:i/>
          <w:sz w:val="24"/>
          <w:szCs w:val="24"/>
          <w:lang w:val="en-GB"/>
        </w:rPr>
        <w:t>Dekabristov</w:t>
      </w:r>
      <w:proofErr w:type="spellEnd"/>
      <w:r w:rsidRPr="000F3A2D">
        <w:rPr>
          <w:rFonts w:cs="Times New Roman"/>
          <w:i/>
          <w:sz w:val="24"/>
          <w:szCs w:val="24"/>
          <w:lang w:val="en-GB"/>
        </w:rPr>
        <w:t xml:space="preserve"> St</w:t>
      </w:r>
      <w:r w:rsidRPr="000F3A2D">
        <w:rPr>
          <w:rFonts w:cs="Times New Roman"/>
          <w:sz w:val="24"/>
          <w:szCs w:val="24"/>
          <w:lang w:val="en-GB"/>
        </w:rPr>
        <w:t xml:space="preserve"> – </w:t>
      </w:r>
      <w:r w:rsidRPr="000F3A2D">
        <w:rPr>
          <w:rFonts w:cs="Times New Roman"/>
          <w:sz w:val="24"/>
          <w:szCs w:val="24"/>
        </w:rPr>
        <w:t>улица</w:t>
      </w:r>
      <w:r w:rsidRPr="000F3A2D">
        <w:rPr>
          <w:rFonts w:cs="Times New Roman"/>
          <w:sz w:val="24"/>
          <w:szCs w:val="24"/>
          <w:lang w:val="en-GB"/>
        </w:rPr>
        <w:t xml:space="preserve"> </w:t>
      </w:r>
      <w:r w:rsidRPr="000F3A2D">
        <w:rPr>
          <w:rFonts w:cs="Times New Roman"/>
          <w:sz w:val="24"/>
          <w:szCs w:val="24"/>
        </w:rPr>
        <w:t>Декабристов</w:t>
      </w:r>
      <w:r w:rsidR="00A26D4D" w:rsidRPr="002A6D61">
        <w:rPr>
          <w:rFonts w:cs="Times New Roman"/>
          <w:sz w:val="24"/>
          <w:szCs w:val="24"/>
          <w:lang w:val="en-GB"/>
        </w:rPr>
        <w:t xml:space="preserve">                  </w:t>
      </w:r>
      <w:r w:rsidR="00A26D4D" w:rsidRPr="000F3A2D">
        <w:rPr>
          <w:rFonts w:cs="Times New Roman"/>
          <w:b/>
          <w:sz w:val="24"/>
          <w:szCs w:val="24"/>
          <w:lang w:val="en-GB"/>
        </w:rPr>
        <w:t>direct translation + transcription</w:t>
      </w:r>
    </w:p>
    <w:p w:rsidR="000F3A2D" w:rsidRPr="002A6D61" w:rsidRDefault="000F3A2D" w:rsidP="000F3A2D">
      <w:pPr>
        <w:spacing w:line="360" w:lineRule="auto"/>
        <w:rPr>
          <w:rFonts w:cs="Times New Roman"/>
          <w:sz w:val="24"/>
          <w:szCs w:val="24"/>
        </w:rPr>
      </w:pPr>
      <w:r w:rsidRPr="000F3A2D">
        <w:rPr>
          <w:rFonts w:cs="Times New Roman"/>
          <w:i/>
          <w:sz w:val="24"/>
          <w:szCs w:val="24"/>
          <w:lang w:val="en-GB"/>
        </w:rPr>
        <w:t>Mira</w:t>
      </w:r>
      <w:r w:rsidRPr="002A6D61">
        <w:rPr>
          <w:rFonts w:cs="Times New Roman"/>
          <w:i/>
          <w:sz w:val="24"/>
          <w:szCs w:val="24"/>
        </w:rPr>
        <w:t xml:space="preserve"> </w:t>
      </w:r>
      <w:r w:rsidRPr="000F3A2D">
        <w:rPr>
          <w:rFonts w:cs="Times New Roman"/>
          <w:i/>
          <w:sz w:val="24"/>
          <w:szCs w:val="24"/>
          <w:lang w:val="en-GB"/>
        </w:rPr>
        <w:t>St</w:t>
      </w:r>
      <w:r w:rsidRPr="002A6D61">
        <w:rPr>
          <w:rFonts w:cs="Times New Roman"/>
          <w:i/>
          <w:sz w:val="24"/>
          <w:szCs w:val="24"/>
        </w:rPr>
        <w:t xml:space="preserve"> </w:t>
      </w:r>
      <w:r w:rsidRPr="002A6D61">
        <w:rPr>
          <w:rFonts w:cs="Times New Roman"/>
          <w:sz w:val="24"/>
          <w:szCs w:val="24"/>
        </w:rPr>
        <w:t xml:space="preserve">– </w:t>
      </w:r>
      <w:r w:rsidRPr="000F3A2D">
        <w:rPr>
          <w:rFonts w:cs="Times New Roman"/>
          <w:sz w:val="24"/>
          <w:szCs w:val="24"/>
        </w:rPr>
        <w:t>улица</w:t>
      </w:r>
      <w:r w:rsidRPr="002A6D61">
        <w:rPr>
          <w:rFonts w:cs="Times New Roman"/>
          <w:sz w:val="24"/>
          <w:szCs w:val="24"/>
        </w:rPr>
        <w:t xml:space="preserve"> </w:t>
      </w:r>
      <w:r w:rsidRPr="000F3A2D">
        <w:rPr>
          <w:rFonts w:cs="Times New Roman"/>
          <w:sz w:val="24"/>
          <w:szCs w:val="24"/>
        </w:rPr>
        <w:t>Мира</w:t>
      </w:r>
      <w:r w:rsidRPr="002A6D61">
        <w:rPr>
          <w:rFonts w:cs="Times New Roman"/>
          <w:sz w:val="24"/>
          <w:szCs w:val="24"/>
        </w:rPr>
        <w:t xml:space="preserve">                                        </w:t>
      </w:r>
    </w:p>
    <w:p w:rsidR="000F3A2D" w:rsidRPr="00A26D4D" w:rsidRDefault="00A26D4D" w:rsidP="000F3A2D">
      <w:pPr>
        <w:spacing w:line="360" w:lineRule="auto"/>
        <w:rPr>
          <w:rFonts w:cs="Times New Roman"/>
          <w:sz w:val="24"/>
          <w:szCs w:val="24"/>
        </w:rPr>
      </w:pPr>
      <w:r w:rsidRPr="000F3A2D">
        <w:rPr>
          <w:rFonts w:cs="Times New Roman"/>
          <w:i/>
          <w:noProof/>
          <w:sz w:val="24"/>
          <w:szCs w:val="24"/>
          <w:lang w:eastAsia="ru-RU"/>
        </w:rPr>
        <w:lastRenderedPageBreak/>
        <mc:AlternateContent>
          <mc:Choice Requires="wps">
            <w:drawing>
              <wp:anchor distT="0" distB="0" distL="114300" distR="114300" simplePos="0" relativeHeight="251664384" behindDoc="0" locked="0" layoutInCell="1" allowOverlap="1" wp14:anchorId="1B4D56F4" wp14:editId="010D9168">
                <wp:simplePos x="0" y="0"/>
                <wp:positionH relativeFrom="column">
                  <wp:posOffset>2310765</wp:posOffset>
                </wp:positionH>
                <wp:positionV relativeFrom="paragraph">
                  <wp:posOffset>32385</wp:posOffset>
                </wp:positionV>
                <wp:extent cx="314325" cy="590550"/>
                <wp:effectExtent l="0" t="0" r="28575" b="19050"/>
                <wp:wrapNone/>
                <wp:docPr id="4" name="Правая фигурная скобка 4"/>
                <wp:cNvGraphicFramePr/>
                <a:graphic xmlns:a="http://schemas.openxmlformats.org/drawingml/2006/main">
                  <a:graphicData uri="http://schemas.microsoft.com/office/word/2010/wordprocessingShape">
                    <wps:wsp>
                      <wps:cNvSpPr/>
                      <wps:spPr>
                        <a:xfrm>
                          <a:off x="0" y="0"/>
                          <a:ext cx="314325" cy="590550"/>
                        </a:xfrm>
                        <a:prstGeom prst="rightBrace">
                          <a:avLst/>
                        </a:prstGeom>
                        <a:no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id="Правая фигурная скобка 4" o:spid="_x0000_s1026" type="#_x0000_t88" style="position:absolute;margin-left:181.95pt;margin-top:2.55pt;width:24.75pt;height:46.5pt;z-index:2516643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" adj="958" strokecolor="windowText"/>
            </w:pict>
          </mc:Fallback>
        </mc:AlternateContent>
      </w:r>
      <w:proofErr w:type="spellStart"/>
      <w:r w:rsidR="000F3A2D" w:rsidRPr="000F3A2D">
        <w:rPr>
          <w:rFonts w:cs="Times New Roman"/>
          <w:i/>
          <w:sz w:val="24"/>
          <w:szCs w:val="24"/>
          <w:lang w:val="en-GB"/>
        </w:rPr>
        <w:t>Belinskogo</w:t>
      </w:r>
      <w:proofErr w:type="spellEnd"/>
      <w:r w:rsidR="000F3A2D" w:rsidRPr="00A26D4D">
        <w:rPr>
          <w:rFonts w:cs="Times New Roman"/>
          <w:i/>
          <w:sz w:val="24"/>
          <w:szCs w:val="24"/>
        </w:rPr>
        <w:t xml:space="preserve"> </w:t>
      </w:r>
      <w:r w:rsidR="000F3A2D" w:rsidRPr="000F3A2D">
        <w:rPr>
          <w:rFonts w:cs="Times New Roman"/>
          <w:i/>
          <w:sz w:val="24"/>
          <w:szCs w:val="24"/>
          <w:lang w:val="en-GB"/>
        </w:rPr>
        <w:t>St</w:t>
      </w:r>
      <w:r w:rsidR="000F3A2D" w:rsidRPr="00A26D4D">
        <w:rPr>
          <w:rFonts w:cs="Times New Roman"/>
          <w:sz w:val="24"/>
          <w:szCs w:val="24"/>
        </w:rPr>
        <w:t xml:space="preserve">– </w:t>
      </w:r>
      <w:r w:rsidR="000F3A2D" w:rsidRPr="000F3A2D">
        <w:rPr>
          <w:rFonts w:cs="Times New Roman"/>
          <w:sz w:val="24"/>
          <w:szCs w:val="24"/>
        </w:rPr>
        <w:t>улица</w:t>
      </w:r>
      <w:r w:rsidR="000F3A2D" w:rsidRPr="00A26D4D">
        <w:rPr>
          <w:rFonts w:cs="Times New Roman"/>
          <w:sz w:val="24"/>
          <w:szCs w:val="24"/>
        </w:rPr>
        <w:t xml:space="preserve"> </w:t>
      </w:r>
      <w:r w:rsidR="000F3A2D" w:rsidRPr="000F3A2D">
        <w:rPr>
          <w:rFonts w:cs="Times New Roman"/>
          <w:sz w:val="24"/>
          <w:szCs w:val="24"/>
        </w:rPr>
        <w:t>Белинского</w:t>
      </w:r>
    </w:p>
    <w:p w:rsidR="000F3A2D" w:rsidRPr="000F3A2D" w:rsidRDefault="000F3A2D" w:rsidP="000F3A2D">
      <w:pPr>
        <w:spacing w:line="360" w:lineRule="auto"/>
        <w:rPr>
          <w:rFonts w:cs="Times New Roman"/>
          <w:sz w:val="24"/>
          <w:szCs w:val="24"/>
        </w:rPr>
      </w:pPr>
      <w:proofErr w:type="spellStart"/>
      <w:r w:rsidRPr="000F3A2D">
        <w:rPr>
          <w:rFonts w:cs="Times New Roman"/>
          <w:i/>
          <w:sz w:val="24"/>
          <w:szCs w:val="24"/>
          <w:lang w:val="en-GB"/>
        </w:rPr>
        <w:t>Melnikova</w:t>
      </w:r>
      <w:proofErr w:type="spellEnd"/>
      <w:r w:rsidRPr="000F3A2D">
        <w:rPr>
          <w:rFonts w:cs="Times New Roman"/>
          <w:i/>
          <w:sz w:val="24"/>
          <w:szCs w:val="24"/>
        </w:rPr>
        <w:t xml:space="preserve"> </w:t>
      </w:r>
      <w:r w:rsidRPr="000F3A2D">
        <w:rPr>
          <w:rFonts w:cs="Times New Roman"/>
          <w:i/>
          <w:sz w:val="24"/>
          <w:szCs w:val="24"/>
          <w:lang w:val="en-GB"/>
        </w:rPr>
        <w:t>St</w:t>
      </w:r>
      <w:r w:rsidRPr="000F3A2D">
        <w:rPr>
          <w:rFonts w:cs="Times New Roman"/>
          <w:sz w:val="24"/>
          <w:szCs w:val="24"/>
        </w:rPr>
        <w:t xml:space="preserve"> – улица Мельникова</w:t>
      </w:r>
    </w:p>
    <w:p w:rsidR="000F3A2D" w:rsidRPr="007610B9" w:rsidRDefault="007610B9" w:rsidP="000F3A2D">
      <w:pPr>
        <w:spacing w:line="360" w:lineRule="auto"/>
        <w:rPr>
          <w:rFonts w:cs="Times New Roman"/>
          <w:sz w:val="24"/>
          <w:szCs w:val="24"/>
        </w:rPr>
      </w:pPr>
      <w:r w:rsidRPr="000F3A2D">
        <w:rPr>
          <w:rFonts w:cs="Times New Roman"/>
          <w:i/>
          <w:noProof/>
          <w:sz w:val="24"/>
          <w:szCs w:val="24"/>
          <w:lang w:eastAsia="ru-RU"/>
        </w:rPr>
        <mc:AlternateContent>
          <mc:Choice Requires="wps">
            <w:drawing>
              <wp:anchor distT="0" distB="0" distL="114300" distR="114300" simplePos="0" relativeHeight="251662336" behindDoc="0" locked="0" layoutInCell="1" allowOverlap="1" wp14:anchorId="5001B373" wp14:editId="6C4E2CF3">
                <wp:simplePos x="0" y="0"/>
                <wp:positionH relativeFrom="column">
                  <wp:posOffset>2529840</wp:posOffset>
                </wp:positionH>
                <wp:positionV relativeFrom="paragraph">
                  <wp:posOffset>13970</wp:posOffset>
                </wp:positionV>
                <wp:extent cx="1123950" cy="4152900"/>
                <wp:effectExtent l="0" t="0" r="19050" b="19050"/>
                <wp:wrapNone/>
                <wp:docPr id="3" name="Правая фигурная скобка 3"/>
                <wp:cNvGraphicFramePr/>
                <a:graphic xmlns:a="http://schemas.openxmlformats.org/drawingml/2006/main">
                  <a:graphicData uri="http://schemas.microsoft.com/office/word/2010/wordprocessingShape">
                    <wps:wsp>
                      <wps:cNvSpPr/>
                      <wps:spPr>
                        <a:xfrm>
                          <a:off x="0" y="0"/>
                          <a:ext cx="1123950" cy="4152900"/>
                        </a:xfrm>
                        <a:prstGeom prst="rightBrace">
                          <a:avLst/>
                        </a:prstGeom>
                        <a:no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Правая фигурная скобка 3" o:spid="_x0000_s1026" type="#_x0000_t88" style="position:absolute;margin-left:199.2pt;margin-top:1.1pt;width:88.5pt;height:327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" adj="487" strokecolor="windowText"/>
            </w:pict>
          </mc:Fallback>
        </mc:AlternateContent>
      </w:r>
      <w:proofErr w:type="spellStart"/>
      <w:r w:rsidR="000F3A2D" w:rsidRPr="000F3A2D">
        <w:rPr>
          <w:rFonts w:cs="Times New Roman"/>
          <w:i/>
          <w:sz w:val="24"/>
          <w:szCs w:val="24"/>
          <w:lang w:val="en-GB"/>
        </w:rPr>
        <w:t>Gogolya</w:t>
      </w:r>
      <w:proofErr w:type="spellEnd"/>
      <w:r w:rsidR="000F3A2D" w:rsidRPr="000F3A2D">
        <w:rPr>
          <w:rFonts w:cs="Times New Roman"/>
          <w:i/>
          <w:sz w:val="24"/>
          <w:szCs w:val="24"/>
        </w:rPr>
        <w:t xml:space="preserve"> </w:t>
      </w:r>
      <w:r w:rsidR="000F3A2D" w:rsidRPr="000F3A2D">
        <w:rPr>
          <w:rFonts w:cs="Times New Roman"/>
          <w:i/>
          <w:sz w:val="24"/>
          <w:szCs w:val="24"/>
          <w:lang w:val="en-GB"/>
        </w:rPr>
        <w:t>St</w:t>
      </w:r>
      <w:r w:rsidR="000F3A2D" w:rsidRPr="000F3A2D">
        <w:rPr>
          <w:rFonts w:cs="Times New Roman"/>
          <w:sz w:val="24"/>
          <w:szCs w:val="24"/>
        </w:rPr>
        <w:t xml:space="preserve"> – улица Гоголя</w:t>
      </w:r>
      <w:r w:rsidRPr="007610B9">
        <w:rPr>
          <w:rFonts w:cs="Times New Roman"/>
          <w:sz w:val="24"/>
          <w:szCs w:val="24"/>
        </w:rPr>
        <w:t xml:space="preserve">                              </w:t>
      </w:r>
    </w:p>
    <w:p w:rsidR="000F3A2D" w:rsidRPr="000F3A2D" w:rsidRDefault="000F3A2D" w:rsidP="000F3A2D">
      <w:pPr>
        <w:spacing w:line="360" w:lineRule="auto"/>
        <w:rPr>
          <w:rFonts w:cs="Times New Roman"/>
          <w:sz w:val="24"/>
          <w:szCs w:val="24"/>
        </w:rPr>
      </w:pPr>
      <w:proofErr w:type="spellStart"/>
      <w:r w:rsidRPr="000F3A2D">
        <w:rPr>
          <w:rFonts w:cs="Times New Roman"/>
          <w:i/>
          <w:sz w:val="24"/>
          <w:szCs w:val="24"/>
          <w:lang w:val="en-GB"/>
        </w:rPr>
        <w:t>Oktyabrskaya</w:t>
      </w:r>
      <w:proofErr w:type="spellEnd"/>
      <w:r w:rsidRPr="000F3A2D">
        <w:rPr>
          <w:rFonts w:cs="Times New Roman"/>
          <w:i/>
          <w:sz w:val="24"/>
          <w:szCs w:val="24"/>
        </w:rPr>
        <w:t xml:space="preserve"> </w:t>
      </w:r>
      <w:r w:rsidRPr="000F3A2D">
        <w:rPr>
          <w:rFonts w:cs="Times New Roman"/>
          <w:i/>
          <w:sz w:val="24"/>
          <w:szCs w:val="24"/>
          <w:lang w:val="en-GB"/>
        </w:rPr>
        <w:t>St</w:t>
      </w:r>
      <w:r w:rsidRPr="000F3A2D">
        <w:rPr>
          <w:rFonts w:cs="Times New Roman"/>
          <w:i/>
          <w:sz w:val="24"/>
          <w:szCs w:val="24"/>
        </w:rPr>
        <w:t xml:space="preserve"> </w:t>
      </w:r>
      <w:r w:rsidRPr="000F3A2D">
        <w:rPr>
          <w:rFonts w:cs="Times New Roman"/>
          <w:sz w:val="24"/>
          <w:szCs w:val="24"/>
        </w:rPr>
        <w:t xml:space="preserve">– улица Октябрьская </w:t>
      </w:r>
    </w:p>
    <w:p w:rsidR="000F3A2D" w:rsidRPr="000F3A2D" w:rsidRDefault="000F3A2D" w:rsidP="000F3A2D">
      <w:pPr>
        <w:spacing w:line="360" w:lineRule="auto"/>
        <w:rPr>
          <w:rFonts w:cs="Times New Roman"/>
          <w:sz w:val="24"/>
          <w:szCs w:val="24"/>
        </w:rPr>
      </w:pPr>
      <w:proofErr w:type="spellStart"/>
      <w:r w:rsidRPr="000F3A2D">
        <w:rPr>
          <w:rFonts w:cs="Times New Roman"/>
          <w:i/>
          <w:sz w:val="24"/>
          <w:szCs w:val="24"/>
          <w:lang w:val="en-GB"/>
        </w:rPr>
        <w:t>Moskovskaya</w:t>
      </w:r>
      <w:proofErr w:type="spellEnd"/>
      <w:r w:rsidRPr="000F3A2D">
        <w:rPr>
          <w:rFonts w:cs="Times New Roman"/>
          <w:i/>
          <w:sz w:val="24"/>
          <w:szCs w:val="24"/>
        </w:rPr>
        <w:t xml:space="preserve"> </w:t>
      </w:r>
      <w:r w:rsidRPr="000F3A2D">
        <w:rPr>
          <w:rFonts w:cs="Times New Roman"/>
          <w:i/>
          <w:sz w:val="24"/>
          <w:szCs w:val="24"/>
          <w:lang w:val="en-GB"/>
        </w:rPr>
        <w:t>St</w:t>
      </w:r>
      <w:r w:rsidRPr="000F3A2D">
        <w:rPr>
          <w:rFonts w:cs="Times New Roman"/>
          <w:i/>
          <w:sz w:val="24"/>
          <w:szCs w:val="24"/>
        </w:rPr>
        <w:t xml:space="preserve"> </w:t>
      </w:r>
      <w:r w:rsidRPr="000F3A2D">
        <w:rPr>
          <w:rFonts w:cs="Times New Roman"/>
          <w:sz w:val="24"/>
          <w:szCs w:val="24"/>
        </w:rPr>
        <w:t>– улица Московская</w:t>
      </w:r>
    </w:p>
    <w:p w:rsidR="000F3A2D" w:rsidRPr="000F3A2D" w:rsidRDefault="000F3A2D" w:rsidP="000F3A2D">
      <w:pPr>
        <w:spacing w:line="360" w:lineRule="auto"/>
        <w:rPr>
          <w:rFonts w:cs="Times New Roman"/>
          <w:sz w:val="24"/>
          <w:szCs w:val="24"/>
        </w:rPr>
      </w:pPr>
      <w:proofErr w:type="spellStart"/>
      <w:r w:rsidRPr="000F3A2D">
        <w:rPr>
          <w:rFonts w:cs="Times New Roman"/>
          <w:i/>
          <w:sz w:val="24"/>
          <w:szCs w:val="24"/>
          <w:lang w:val="en-GB"/>
        </w:rPr>
        <w:t>Kuybysheva</w:t>
      </w:r>
      <w:proofErr w:type="spellEnd"/>
      <w:r w:rsidRPr="000F3A2D">
        <w:rPr>
          <w:rFonts w:cs="Times New Roman"/>
          <w:i/>
          <w:sz w:val="24"/>
          <w:szCs w:val="24"/>
        </w:rPr>
        <w:t xml:space="preserve"> </w:t>
      </w:r>
      <w:r w:rsidRPr="000F3A2D">
        <w:rPr>
          <w:rFonts w:cs="Times New Roman"/>
          <w:i/>
          <w:sz w:val="24"/>
          <w:szCs w:val="24"/>
          <w:lang w:val="en-GB"/>
        </w:rPr>
        <w:t>St</w:t>
      </w:r>
      <w:r w:rsidRPr="000F3A2D">
        <w:rPr>
          <w:rFonts w:cs="Times New Roman"/>
          <w:sz w:val="24"/>
          <w:szCs w:val="24"/>
        </w:rPr>
        <w:t xml:space="preserve"> – улица Куйбышева</w:t>
      </w:r>
    </w:p>
    <w:p w:rsidR="000F3A2D" w:rsidRPr="000F3A2D" w:rsidRDefault="000F3A2D" w:rsidP="000F3A2D">
      <w:pPr>
        <w:spacing w:line="360" w:lineRule="auto"/>
        <w:rPr>
          <w:rFonts w:cs="Times New Roman"/>
          <w:sz w:val="24"/>
          <w:szCs w:val="24"/>
        </w:rPr>
      </w:pPr>
      <w:proofErr w:type="spellStart"/>
      <w:r w:rsidRPr="000F3A2D">
        <w:rPr>
          <w:rFonts w:cs="Times New Roman"/>
          <w:i/>
          <w:sz w:val="24"/>
          <w:szCs w:val="24"/>
          <w:lang w:val="en-GB"/>
        </w:rPr>
        <w:t>Sheynkmana</w:t>
      </w:r>
      <w:proofErr w:type="spellEnd"/>
      <w:r w:rsidRPr="000F3A2D">
        <w:rPr>
          <w:rFonts w:cs="Times New Roman"/>
          <w:i/>
          <w:sz w:val="24"/>
          <w:szCs w:val="24"/>
        </w:rPr>
        <w:t xml:space="preserve"> </w:t>
      </w:r>
      <w:r w:rsidRPr="000F3A2D">
        <w:rPr>
          <w:rFonts w:cs="Times New Roman"/>
          <w:i/>
          <w:sz w:val="24"/>
          <w:szCs w:val="24"/>
          <w:lang w:val="en-GB"/>
        </w:rPr>
        <w:t>St</w:t>
      </w:r>
      <w:r w:rsidRPr="000F3A2D">
        <w:rPr>
          <w:rFonts w:cs="Times New Roman"/>
          <w:sz w:val="24"/>
          <w:szCs w:val="24"/>
        </w:rPr>
        <w:t xml:space="preserve"> – улица Шейнкмана</w:t>
      </w:r>
    </w:p>
    <w:p w:rsidR="000F3A2D" w:rsidRPr="000F3A2D" w:rsidRDefault="000F3A2D" w:rsidP="000F3A2D">
      <w:pPr>
        <w:spacing w:line="360" w:lineRule="auto"/>
        <w:rPr>
          <w:rFonts w:cs="Times New Roman"/>
          <w:sz w:val="24"/>
          <w:szCs w:val="24"/>
          <w:lang w:val="en-GB"/>
        </w:rPr>
      </w:pPr>
      <w:proofErr w:type="spellStart"/>
      <w:r w:rsidRPr="000F3A2D">
        <w:rPr>
          <w:rFonts w:cs="Times New Roman"/>
          <w:i/>
          <w:sz w:val="24"/>
          <w:szCs w:val="24"/>
          <w:lang w:val="en-GB"/>
        </w:rPr>
        <w:t>Lunacharskogo</w:t>
      </w:r>
      <w:proofErr w:type="spellEnd"/>
      <w:r w:rsidRPr="000F3A2D">
        <w:rPr>
          <w:rFonts w:cs="Times New Roman"/>
          <w:i/>
          <w:sz w:val="24"/>
          <w:szCs w:val="24"/>
          <w:lang w:val="en-GB"/>
        </w:rPr>
        <w:t xml:space="preserve"> St</w:t>
      </w:r>
      <w:r w:rsidRPr="000F3A2D">
        <w:rPr>
          <w:rFonts w:cs="Times New Roman"/>
          <w:sz w:val="24"/>
          <w:szCs w:val="24"/>
          <w:lang w:val="en-GB"/>
        </w:rPr>
        <w:t xml:space="preserve"> – </w:t>
      </w:r>
      <w:r w:rsidRPr="000F3A2D">
        <w:rPr>
          <w:rFonts w:cs="Times New Roman"/>
          <w:sz w:val="24"/>
          <w:szCs w:val="24"/>
        </w:rPr>
        <w:t>улица</w:t>
      </w:r>
      <w:r w:rsidRPr="000F3A2D">
        <w:rPr>
          <w:rFonts w:cs="Times New Roman"/>
          <w:sz w:val="24"/>
          <w:szCs w:val="24"/>
          <w:lang w:val="en-GB"/>
        </w:rPr>
        <w:t xml:space="preserve"> </w:t>
      </w:r>
      <w:r w:rsidRPr="000F3A2D">
        <w:rPr>
          <w:rFonts w:cs="Times New Roman"/>
          <w:sz w:val="24"/>
          <w:szCs w:val="24"/>
        </w:rPr>
        <w:t>Луначарского</w:t>
      </w:r>
      <w:r w:rsidRPr="000F3A2D">
        <w:rPr>
          <w:rFonts w:cs="Times New Roman"/>
          <w:sz w:val="24"/>
          <w:szCs w:val="24"/>
          <w:lang w:val="en-GB"/>
        </w:rPr>
        <w:t xml:space="preserve">                       </w:t>
      </w:r>
      <w:r w:rsidR="007610B9">
        <w:rPr>
          <w:rFonts w:cs="Times New Roman"/>
          <w:sz w:val="24"/>
          <w:szCs w:val="24"/>
          <w:lang w:val="en-GB"/>
        </w:rPr>
        <w:t xml:space="preserve">          </w:t>
      </w:r>
      <w:r w:rsidRPr="000F3A2D">
        <w:rPr>
          <w:rFonts w:cs="Times New Roman"/>
          <w:b/>
          <w:sz w:val="24"/>
          <w:szCs w:val="24"/>
          <w:lang w:val="en-GB"/>
        </w:rPr>
        <w:t>direct translation +</w:t>
      </w:r>
      <w:r w:rsidRPr="000F3A2D">
        <w:rPr>
          <w:rFonts w:cs="Times New Roman"/>
          <w:sz w:val="24"/>
          <w:szCs w:val="24"/>
          <w:lang w:val="en-GB"/>
        </w:rPr>
        <w:t xml:space="preserve"> </w:t>
      </w:r>
    </w:p>
    <w:p w:rsidR="000F3A2D" w:rsidRPr="000F3A2D" w:rsidRDefault="000F3A2D" w:rsidP="000F3A2D">
      <w:pPr>
        <w:spacing w:line="360" w:lineRule="auto"/>
        <w:rPr>
          <w:rFonts w:cs="Times New Roman"/>
          <w:sz w:val="24"/>
          <w:szCs w:val="24"/>
          <w:lang w:val="en-GB"/>
        </w:rPr>
      </w:pPr>
      <w:proofErr w:type="spellStart"/>
      <w:r w:rsidRPr="000F3A2D">
        <w:rPr>
          <w:rFonts w:cs="Times New Roman"/>
          <w:i/>
          <w:sz w:val="24"/>
          <w:szCs w:val="24"/>
          <w:lang w:val="en-GB"/>
        </w:rPr>
        <w:t>Bolshakova</w:t>
      </w:r>
      <w:proofErr w:type="spellEnd"/>
      <w:r w:rsidRPr="000F3A2D">
        <w:rPr>
          <w:rFonts w:cs="Times New Roman"/>
          <w:i/>
          <w:sz w:val="24"/>
          <w:szCs w:val="24"/>
          <w:lang w:val="en-GB"/>
        </w:rPr>
        <w:t xml:space="preserve"> St</w:t>
      </w:r>
      <w:r w:rsidRPr="000F3A2D">
        <w:rPr>
          <w:rFonts w:cs="Times New Roman"/>
          <w:sz w:val="24"/>
          <w:szCs w:val="24"/>
          <w:lang w:val="en-GB"/>
        </w:rPr>
        <w:t xml:space="preserve"> – </w:t>
      </w:r>
      <w:r w:rsidRPr="000F3A2D">
        <w:rPr>
          <w:rFonts w:cs="Times New Roman"/>
          <w:sz w:val="24"/>
          <w:szCs w:val="24"/>
        </w:rPr>
        <w:t>улица</w:t>
      </w:r>
      <w:r w:rsidRPr="000F3A2D">
        <w:rPr>
          <w:rFonts w:cs="Times New Roman"/>
          <w:sz w:val="24"/>
          <w:szCs w:val="24"/>
          <w:lang w:val="en-GB"/>
        </w:rPr>
        <w:t xml:space="preserve"> </w:t>
      </w:r>
      <w:r w:rsidRPr="000F3A2D">
        <w:rPr>
          <w:rFonts w:cs="Times New Roman"/>
          <w:sz w:val="24"/>
          <w:szCs w:val="24"/>
        </w:rPr>
        <w:t>Большакова</w:t>
      </w:r>
      <w:r w:rsidRPr="000F3A2D">
        <w:rPr>
          <w:rFonts w:cs="Times New Roman"/>
          <w:sz w:val="24"/>
          <w:szCs w:val="24"/>
          <w:lang w:val="en-GB"/>
        </w:rPr>
        <w:t xml:space="preserve">                                 </w:t>
      </w:r>
      <w:r w:rsidR="007610B9">
        <w:rPr>
          <w:rFonts w:cs="Times New Roman"/>
          <w:sz w:val="24"/>
          <w:szCs w:val="24"/>
          <w:lang w:val="en-GB"/>
        </w:rPr>
        <w:t xml:space="preserve">          </w:t>
      </w:r>
      <w:r w:rsidRPr="000F3A2D">
        <w:rPr>
          <w:rFonts w:cs="Times New Roman"/>
          <w:b/>
          <w:sz w:val="24"/>
          <w:szCs w:val="24"/>
          <w:lang w:val="en-GB"/>
        </w:rPr>
        <w:t>transliteration</w:t>
      </w:r>
    </w:p>
    <w:p w:rsidR="000F3A2D" w:rsidRPr="000F3A2D" w:rsidRDefault="000F3A2D" w:rsidP="000F3A2D">
      <w:pPr>
        <w:spacing w:line="360" w:lineRule="auto"/>
        <w:rPr>
          <w:rFonts w:cs="Times New Roman"/>
          <w:sz w:val="24"/>
          <w:szCs w:val="24"/>
          <w:lang w:val="en-GB"/>
        </w:rPr>
      </w:pPr>
      <w:proofErr w:type="spellStart"/>
      <w:r w:rsidRPr="000F3A2D">
        <w:rPr>
          <w:rFonts w:cs="Times New Roman"/>
          <w:i/>
          <w:sz w:val="24"/>
          <w:szCs w:val="24"/>
          <w:lang w:val="en-GB"/>
        </w:rPr>
        <w:t>Posadskaya</w:t>
      </w:r>
      <w:proofErr w:type="spellEnd"/>
      <w:r w:rsidRPr="000F3A2D">
        <w:rPr>
          <w:rFonts w:cs="Times New Roman"/>
          <w:i/>
          <w:sz w:val="24"/>
          <w:szCs w:val="24"/>
          <w:lang w:val="en-GB"/>
        </w:rPr>
        <w:t xml:space="preserve"> St</w:t>
      </w:r>
      <w:r w:rsidRPr="000F3A2D">
        <w:rPr>
          <w:rFonts w:cs="Times New Roman"/>
          <w:sz w:val="24"/>
          <w:szCs w:val="24"/>
          <w:lang w:val="en-GB"/>
        </w:rPr>
        <w:t xml:space="preserve"> – </w:t>
      </w:r>
      <w:r w:rsidRPr="000F3A2D">
        <w:rPr>
          <w:rFonts w:cs="Times New Roman"/>
          <w:sz w:val="24"/>
          <w:szCs w:val="24"/>
        </w:rPr>
        <w:t>улица</w:t>
      </w:r>
      <w:r w:rsidRPr="000F3A2D">
        <w:rPr>
          <w:rFonts w:cs="Times New Roman"/>
          <w:sz w:val="24"/>
          <w:szCs w:val="24"/>
          <w:lang w:val="en-GB"/>
        </w:rPr>
        <w:t xml:space="preserve"> </w:t>
      </w:r>
      <w:r w:rsidRPr="000F3A2D">
        <w:rPr>
          <w:rFonts w:cs="Times New Roman"/>
          <w:sz w:val="24"/>
          <w:szCs w:val="24"/>
        </w:rPr>
        <w:t>Посадская</w:t>
      </w:r>
    </w:p>
    <w:p w:rsidR="000F3A2D" w:rsidRPr="000F3A2D" w:rsidRDefault="000F3A2D" w:rsidP="000F3A2D">
      <w:pPr>
        <w:spacing w:line="360" w:lineRule="auto"/>
        <w:rPr>
          <w:rFonts w:cs="Times New Roman"/>
          <w:sz w:val="24"/>
          <w:szCs w:val="24"/>
          <w:lang w:val="en-GB"/>
        </w:rPr>
      </w:pPr>
      <w:proofErr w:type="spellStart"/>
      <w:r w:rsidRPr="000F3A2D">
        <w:rPr>
          <w:rFonts w:cs="Times New Roman"/>
          <w:i/>
          <w:sz w:val="24"/>
          <w:szCs w:val="24"/>
          <w:lang w:val="en-GB"/>
        </w:rPr>
        <w:t>Inzhenera</w:t>
      </w:r>
      <w:proofErr w:type="spellEnd"/>
      <w:r w:rsidRPr="000F3A2D">
        <w:rPr>
          <w:rFonts w:cs="Times New Roman"/>
          <w:i/>
          <w:sz w:val="24"/>
          <w:szCs w:val="24"/>
          <w:lang w:val="en-GB"/>
        </w:rPr>
        <w:t xml:space="preserve"> </w:t>
      </w:r>
      <w:proofErr w:type="spellStart"/>
      <w:r w:rsidRPr="000F3A2D">
        <w:rPr>
          <w:rFonts w:cs="Times New Roman"/>
          <w:i/>
          <w:sz w:val="24"/>
          <w:szCs w:val="24"/>
          <w:lang w:val="en-GB"/>
        </w:rPr>
        <w:t>Alieva</w:t>
      </w:r>
      <w:proofErr w:type="spellEnd"/>
      <w:r w:rsidRPr="000F3A2D">
        <w:rPr>
          <w:rFonts w:cs="Times New Roman"/>
          <w:i/>
          <w:sz w:val="24"/>
          <w:szCs w:val="24"/>
          <w:lang w:val="en-GB"/>
        </w:rPr>
        <w:t xml:space="preserve"> St</w:t>
      </w:r>
      <w:r w:rsidRPr="000F3A2D">
        <w:rPr>
          <w:rFonts w:cs="Times New Roman"/>
          <w:sz w:val="24"/>
          <w:szCs w:val="24"/>
          <w:lang w:val="en-GB"/>
        </w:rPr>
        <w:t xml:space="preserve"> – </w:t>
      </w:r>
      <w:r w:rsidRPr="000F3A2D">
        <w:rPr>
          <w:rFonts w:cs="Times New Roman"/>
          <w:sz w:val="24"/>
          <w:szCs w:val="24"/>
        </w:rPr>
        <w:t>улица</w:t>
      </w:r>
      <w:r w:rsidRPr="000F3A2D">
        <w:rPr>
          <w:rFonts w:cs="Times New Roman"/>
          <w:sz w:val="24"/>
          <w:szCs w:val="24"/>
          <w:lang w:val="en-GB"/>
        </w:rPr>
        <w:t xml:space="preserve"> </w:t>
      </w:r>
      <w:r w:rsidRPr="000F3A2D">
        <w:rPr>
          <w:rFonts w:cs="Times New Roman"/>
          <w:sz w:val="24"/>
          <w:szCs w:val="24"/>
        </w:rPr>
        <w:t>Инженера</w:t>
      </w:r>
      <w:r w:rsidRPr="000F3A2D">
        <w:rPr>
          <w:rFonts w:cs="Times New Roman"/>
          <w:sz w:val="24"/>
          <w:szCs w:val="24"/>
          <w:lang w:val="en-GB"/>
        </w:rPr>
        <w:t xml:space="preserve"> </w:t>
      </w:r>
      <w:r w:rsidRPr="000F3A2D">
        <w:rPr>
          <w:rFonts w:cs="Times New Roman"/>
          <w:sz w:val="24"/>
          <w:szCs w:val="24"/>
        </w:rPr>
        <w:t>Алиева</w:t>
      </w:r>
    </w:p>
    <w:p w:rsidR="000F3A2D" w:rsidRPr="000F3A2D" w:rsidRDefault="000F3A2D" w:rsidP="000F3A2D">
      <w:pPr>
        <w:spacing w:line="360" w:lineRule="auto"/>
        <w:rPr>
          <w:rFonts w:cs="Times New Roman"/>
          <w:sz w:val="24"/>
          <w:szCs w:val="24"/>
          <w:lang w:val="en-GB"/>
        </w:rPr>
      </w:pPr>
      <w:r w:rsidRPr="000F3A2D">
        <w:rPr>
          <w:rFonts w:cs="Times New Roman"/>
          <w:i/>
          <w:sz w:val="24"/>
          <w:szCs w:val="24"/>
          <w:lang w:val="en-GB"/>
        </w:rPr>
        <w:t>Sacco i Vanzetti St</w:t>
      </w:r>
      <w:r w:rsidRPr="000F3A2D">
        <w:rPr>
          <w:rFonts w:cs="Times New Roman"/>
          <w:sz w:val="24"/>
          <w:szCs w:val="24"/>
          <w:lang w:val="en-GB"/>
        </w:rPr>
        <w:t xml:space="preserve"> – </w:t>
      </w:r>
      <w:r w:rsidRPr="000F3A2D">
        <w:rPr>
          <w:rFonts w:cs="Times New Roman"/>
          <w:sz w:val="24"/>
          <w:szCs w:val="24"/>
        </w:rPr>
        <w:t>улица</w:t>
      </w:r>
      <w:r w:rsidRPr="000F3A2D">
        <w:rPr>
          <w:rFonts w:cs="Times New Roman"/>
          <w:sz w:val="24"/>
          <w:szCs w:val="24"/>
          <w:lang w:val="en-GB"/>
        </w:rPr>
        <w:t xml:space="preserve"> </w:t>
      </w:r>
      <w:r w:rsidRPr="000F3A2D">
        <w:rPr>
          <w:rFonts w:cs="Times New Roman"/>
          <w:sz w:val="24"/>
          <w:szCs w:val="24"/>
        </w:rPr>
        <w:t>Сакко</w:t>
      </w:r>
      <w:r w:rsidRPr="000F3A2D">
        <w:rPr>
          <w:rFonts w:cs="Times New Roman"/>
          <w:sz w:val="24"/>
          <w:szCs w:val="24"/>
          <w:lang w:val="en-GB"/>
        </w:rPr>
        <w:t xml:space="preserve"> </w:t>
      </w:r>
      <w:r w:rsidRPr="000F3A2D">
        <w:rPr>
          <w:rFonts w:cs="Times New Roman"/>
          <w:sz w:val="24"/>
          <w:szCs w:val="24"/>
        </w:rPr>
        <w:t>и</w:t>
      </w:r>
      <w:r w:rsidRPr="000F3A2D">
        <w:rPr>
          <w:rFonts w:cs="Times New Roman"/>
          <w:sz w:val="24"/>
          <w:szCs w:val="24"/>
          <w:lang w:val="en-GB"/>
        </w:rPr>
        <w:t xml:space="preserve"> </w:t>
      </w:r>
      <w:r w:rsidRPr="000F3A2D">
        <w:rPr>
          <w:rFonts w:cs="Times New Roman"/>
          <w:sz w:val="24"/>
          <w:szCs w:val="24"/>
        </w:rPr>
        <w:t>Ванцетти</w:t>
      </w:r>
    </w:p>
    <w:p w:rsidR="000F3A2D" w:rsidRPr="000F3A2D" w:rsidRDefault="000F3A2D" w:rsidP="000F3A2D">
      <w:pPr>
        <w:spacing w:line="360" w:lineRule="auto"/>
        <w:rPr>
          <w:rFonts w:cs="Times New Roman"/>
          <w:sz w:val="24"/>
          <w:szCs w:val="24"/>
          <w:lang w:val="en-GB"/>
        </w:rPr>
      </w:pPr>
      <w:proofErr w:type="spellStart"/>
      <w:r w:rsidRPr="000F3A2D">
        <w:rPr>
          <w:rFonts w:cs="Times New Roman"/>
          <w:i/>
          <w:sz w:val="24"/>
          <w:szCs w:val="24"/>
          <w:lang w:val="en-GB"/>
        </w:rPr>
        <w:t>Marshala</w:t>
      </w:r>
      <w:proofErr w:type="spellEnd"/>
      <w:r w:rsidRPr="000F3A2D">
        <w:rPr>
          <w:rFonts w:cs="Times New Roman"/>
          <w:i/>
          <w:sz w:val="24"/>
          <w:szCs w:val="24"/>
          <w:lang w:val="en-GB"/>
        </w:rPr>
        <w:t xml:space="preserve"> </w:t>
      </w:r>
      <w:proofErr w:type="spellStart"/>
      <w:r w:rsidRPr="000F3A2D">
        <w:rPr>
          <w:rFonts w:cs="Times New Roman"/>
          <w:i/>
          <w:sz w:val="24"/>
          <w:szCs w:val="24"/>
          <w:lang w:val="en-GB"/>
        </w:rPr>
        <w:t>Zhukova</w:t>
      </w:r>
      <w:proofErr w:type="spellEnd"/>
      <w:r w:rsidRPr="000F3A2D">
        <w:rPr>
          <w:rFonts w:cs="Times New Roman"/>
          <w:i/>
          <w:sz w:val="24"/>
          <w:szCs w:val="24"/>
          <w:lang w:val="en-GB"/>
        </w:rPr>
        <w:t xml:space="preserve"> St</w:t>
      </w:r>
      <w:r w:rsidRPr="000F3A2D">
        <w:rPr>
          <w:rFonts w:cs="Times New Roman"/>
          <w:sz w:val="24"/>
          <w:szCs w:val="24"/>
          <w:lang w:val="en-GB"/>
        </w:rPr>
        <w:t xml:space="preserve"> – </w:t>
      </w:r>
      <w:r w:rsidRPr="000F3A2D">
        <w:rPr>
          <w:rFonts w:cs="Times New Roman"/>
          <w:sz w:val="24"/>
          <w:szCs w:val="24"/>
        </w:rPr>
        <w:t>улица</w:t>
      </w:r>
      <w:r w:rsidRPr="000F3A2D">
        <w:rPr>
          <w:rFonts w:cs="Times New Roman"/>
          <w:sz w:val="24"/>
          <w:szCs w:val="24"/>
          <w:lang w:val="en-GB"/>
        </w:rPr>
        <w:t xml:space="preserve"> </w:t>
      </w:r>
      <w:r w:rsidRPr="000F3A2D">
        <w:rPr>
          <w:rFonts w:cs="Times New Roman"/>
          <w:sz w:val="24"/>
          <w:szCs w:val="24"/>
        </w:rPr>
        <w:t>Маршала</w:t>
      </w:r>
      <w:r w:rsidRPr="000F3A2D">
        <w:rPr>
          <w:rFonts w:cs="Times New Roman"/>
          <w:sz w:val="24"/>
          <w:szCs w:val="24"/>
          <w:lang w:val="en-GB"/>
        </w:rPr>
        <w:t xml:space="preserve"> </w:t>
      </w:r>
      <w:r w:rsidRPr="000F3A2D">
        <w:rPr>
          <w:rFonts w:cs="Times New Roman"/>
          <w:sz w:val="24"/>
          <w:szCs w:val="24"/>
        </w:rPr>
        <w:t>Жукова</w:t>
      </w:r>
    </w:p>
    <w:p w:rsidR="000F3A2D" w:rsidRPr="000F3A2D" w:rsidRDefault="000F3A2D" w:rsidP="000F3A2D">
      <w:pPr>
        <w:spacing w:line="360" w:lineRule="auto"/>
        <w:rPr>
          <w:rFonts w:cs="Times New Roman"/>
          <w:sz w:val="24"/>
          <w:szCs w:val="24"/>
          <w:lang w:val="en-GB"/>
        </w:rPr>
      </w:pPr>
      <w:r w:rsidRPr="000F3A2D">
        <w:rPr>
          <w:rFonts w:cs="Times New Roman"/>
          <w:sz w:val="24"/>
          <w:szCs w:val="24"/>
          <w:lang w:val="en-GB"/>
        </w:rPr>
        <w:t xml:space="preserve">b) </w:t>
      </w:r>
      <w:proofErr w:type="gramStart"/>
      <w:r w:rsidRPr="000F3A2D">
        <w:rPr>
          <w:rFonts w:cs="Times New Roman"/>
          <w:i/>
          <w:sz w:val="24"/>
          <w:szCs w:val="24"/>
          <w:lang w:val="en-GB"/>
        </w:rPr>
        <w:t>the</w:t>
      </w:r>
      <w:proofErr w:type="gramEnd"/>
      <w:r w:rsidRPr="000F3A2D">
        <w:rPr>
          <w:rFonts w:cs="Times New Roman"/>
          <w:i/>
          <w:sz w:val="24"/>
          <w:szCs w:val="24"/>
          <w:lang w:val="en-GB"/>
        </w:rPr>
        <w:t xml:space="preserve"> names of theatres </w:t>
      </w:r>
      <w:r w:rsidRPr="000F3A2D">
        <w:rPr>
          <w:rFonts w:cs="Times New Roman"/>
          <w:sz w:val="24"/>
          <w:szCs w:val="24"/>
          <w:lang w:val="en-GB"/>
        </w:rPr>
        <w:t xml:space="preserve">(here we combine </w:t>
      </w:r>
      <w:r w:rsidRPr="000F3A2D">
        <w:rPr>
          <w:rFonts w:cs="Times New Roman"/>
          <w:b/>
          <w:sz w:val="24"/>
          <w:szCs w:val="24"/>
          <w:lang w:val="en-GB"/>
        </w:rPr>
        <w:t>direct translation</w:t>
      </w:r>
      <w:r w:rsidRPr="000F3A2D">
        <w:rPr>
          <w:rFonts w:cs="Times New Roman"/>
          <w:sz w:val="24"/>
          <w:szCs w:val="24"/>
          <w:lang w:val="en-GB"/>
        </w:rPr>
        <w:t xml:space="preserve"> («</w:t>
      </w:r>
      <w:r w:rsidRPr="000F3A2D">
        <w:rPr>
          <w:rFonts w:cs="Times New Roman"/>
          <w:sz w:val="24"/>
          <w:szCs w:val="24"/>
        </w:rPr>
        <w:t>театр</w:t>
      </w:r>
      <w:r w:rsidRPr="000F3A2D">
        <w:rPr>
          <w:rFonts w:cs="Times New Roman"/>
          <w:sz w:val="24"/>
          <w:szCs w:val="24"/>
          <w:lang w:val="en-GB"/>
        </w:rPr>
        <w:t xml:space="preserve">» – “theatre”) with </w:t>
      </w:r>
      <w:r w:rsidRPr="000F3A2D">
        <w:rPr>
          <w:rFonts w:cs="Times New Roman"/>
          <w:b/>
          <w:sz w:val="24"/>
          <w:szCs w:val="24"/>
          <w:lang w:val="en-GB"/>
        </w:rPr>
        <w:t xml:space="preserve">transcription or transliteration </w:t>
      </w:r>
      <w:r w:rsidRPr="000F3A2D">
        <w:rPr>
          <w:rFonts w:cs="Times New Roman"/>
          <w:sz w:val="24"/>
          <w:szCs w:val="24"/>
          <w:lang w:val="en-GB"/>
        </w:rPr>
        <w:t>(the name of the theatre itself))</w:t>
      </w:r>
      <w:r w:rsidRPr="000F3A2D">
        <w:rPr>
          <w:rFonts w:cs="Times New Roman"/>
          <w:i/>
          <w:sz w:val="24"/>
          <w:szCs w:val="24"/>
          <w:lang w:val="en-GB"/>
        </w:rPr>
        <w:t xml:space="preserve"> :</w:t>
      </w:r>
    </w:p>
    <w:p w:rsidR="000F3A2D" w:rsidRPr="000F3A2D" w:rsidRDefault="000F3A2D" w:rsidP="000F3A2D">
      <w:pPr>
        <w:spacing w:line="360" w:lineRule="auto"/>
        <w:rPr>
          <w:rFonts w:cs="Times New Roman"/>
          <w:sz w:val="24"/>
          <w:szCs w:val="24"/>
          <w:lang w:val="en-GB"/>
        </w:rPr>
      </w:pPr>
      <w:r w:rsidRPr="000F3A2D">
        <w:rPr>
          <w:rFonts w:cs="Times New Roman"/>
          <w:i/>
          <w:sz w:val="24"/>
          <w:szCs w:val="24"/>
          <w:lang w:val="en-GB"/>
        </w:rPr>
        <w:t>Drama Theatre</w:t>
      </w:r>
      <w:r w:rsidRPr="000F3A2D">
        <w:rPr>
          <w:rFonts w:cs="Times New Roman"/>
          <w:sz w:val="24"/>
          <w:szCs w:val="24"/>
          <w:lang w:val="en-GB"/>
        </w:rPr>
        <w:t xml:space="preserve"> – </w:t>
      </w:r>
      <w:r w:rsidRPr="000F3A2D">
        <w:rPr>
          <w:rFonts w:cs="Times New Roman"/>
          <w:sz w:val="24"/>
          <w:szCs w:val="24"/>
        </w:rPr>
        <w:t>Театр</w:t>
      </w:r>
      <w:r w:rsidRPr="000F3A2D">
        <w:rPr>
          <w:rFonts w:cs="Times New Roman"/>
          <w:sz w:val="24"/>
          <w:szCs w:val="24"/>
          <w:lang w:val="en-GB"/>
        </w:rPr>
        <w:t xml:space="preserve"> </w:t>
      </w:r>
      <w:r w:rsidRPr="000F3A2D">
        <w:rPr>
          <w:rFonts w:cs="Times New Roman"/>
          <w:sz w:val="24"/>
          <w:szCs w:val="24"/>
        </w:rPr>
        <w:t>Драмы</w:t>
      </w:r>
    </w:p>
    <w:p w:rsidR="000F3A2D" w:rsidRPr="000F3A2D" w:rsidRDefault="000F3A2D" w:rsidP="000F3A2D">
      <w:pPr>
        <w:spacing w:line="360" w:lineRule="auto"/>
        <w:rPr>
          <w:rFonts w:cs="Times New Roman"/>
          <w:sz w:val="24"/>
          <w:szCs w:val="24"/>
          <w:lang w:val="en-GB"/>
        </w:rPr>
      </w:pPr>
      <w:proofErr w:type="spellStart"/>
      <w:r w:rsidRPr="000F3A2D">
        <w:rPr>
          <w:rFonts w:cs="Times New Roman"/>
          <w:i/>
          <w:sz w:val="24"/>
          <w:szCs w:val="24"/>
          <w:lang w:val="en-GB"/>
        </w:rPr>
        <w:t>Volkhonka</w:t>
      </w:r>
      <w:proofErr w:type="spellEnd"/>
      <w:r w:rsidRPr="000F3A2D">
        <w:rPr>
          <w:rFonts w:cs="Times New Roman"/>
          <w:i/>
          <w:sz w:val="24"/>
          <w:szCs w:val="24"/>
          <w:lang w:val="en-GB"/>
        </w:rPr>
        <w:t xml:space="preserve"> Theatre</w:t>
      </w:r>
      <w:r w:rsidRPr="000F3A2D">
        <w:rPr>
          <w:rFonts w:cs="Times New Roman"/>
          <w:sz w:val="24"/>
          <w:szCs w:val="24"/>
          <w:lang w:val="en-GB"/>
        </w:rPr>
        <w:t xml:space="preserve"> – </w:t>
      </w:r>
      <w:r w:rsidRPr="000F3A2D">
        <w:rPr>
          <w:rFonts w:cs="Times New Roman"/>
          <w:sz w:val="24"/>
          <w:szCs w:val="24"/>
        </w:rPr>
        <w:t>Театр</w:t>
      </w:r>
      <w:r w:rsidRPr="000F3A2D">
        <w:rPr>
          <w:rFonts w:cs="Times New Roman"/>
          <w:sz w:val="24"/>
          <w:szCs w:val="24"/>
          <w:lang w:val="en-GB"/>
        </w:rPr>
        <w:t xml:space="preserve"> </w:t>
      </w:r>
      <w:r w:rsidRPr="000F3A2D">
        <w:rPr>
          <w:rFonts w:cs="Times New Roman"/>
          <w:sz w:val="24"/>
          <w:szCs w:val="24"/>
        </w:rPr>
        <w:t>Волхонка</w:t>
      </w:r>
    </w:p>
    <w:p w:rsidR="000F3A2D" w:rsidRPr="000F7A45" w:rsidRDefault="000F3A2D" w:rsidP="000F3A2D">
      <w:pPr>
        <w:spacing w:line="360" w:lineRule="auto"/>
        <w:rPr>
          <w:rFonts w:cs="Times New Roman"/>
          <w:sz w:val="24"/>
          <w:szCs w:val="24"/>
        </w:rPr>
      </w:pPr>
      <w:r w:rsidRPr="000F3A2D">
        <w:rPr>
          <w:rFonts w:cs="Times New Roman"/>
          <w:i/>
          <w:sz w:val="24"/>
          <w:szCs w:val="24"/>
          <w:lang w:val="en-GB"/>
        </w:rPr>
        <w:t>Ural</w:t>
      </w:r>
      <w:r w:rsidRPr="000F3A2D">
        <w:rPr>
          <w:rFonts w:cs="Times New Roman"/>
          <w:i/>
          <w:sz w:val="24"/>
          <w:szCs w:val="24"/>
        </w:rPr>
        <w:t xml:space="preserve"> </w:t>
      </w:r>
      <w:r w:rsidRPr="000F3A2D">
        <w:rPr>
          <w:rFonts w:cs="Times New Roman"/>
          <w:i/>
          <w:sz w:val="24"/>
          <w:szCs w:val="24"/>
          <w:lang w:val="en-GB"/>
        </w:rPr>
        <w:t>Opera</w:t>
      </w:r>
      <w:r w:rsidRPr="000F3A2D">
        <w:rPr>
          <w:rFonts w:cs="Times New Roman"/>
          <w:i/>
          <w:sz w:val="24"/>
          <w:szCs w:val="24"/>
        </w:rPr>
        <w:t xml:space="preserve"> </w:t>
      </w:r>
      <w:r w:rsidRPr="000F3A2D">
        <w:rPr>
          <w:rFonts w:cs="Times New Roman"/>
          <w:i/>
          <w:sz w:val="24"/>
          <w:szCs w:val="24"/>
          <w:lang w:val="en-GB"/>
        </w:rPr>
        <w:t>Ballet</w:t>
      </w:r>
      <w:r w:rsidRPr="000F3A2D">
        <w:rPr>
          <w:rFonts w:cs="Times New Roman"/>
          <w:sz w:val="24"/>
          <w:szCs w:val="24"/>
        </w:rPr>
        <w:t xml:space="preserve"> </w:t>
      </w:r>
      <w:r w:rsidRPr="000F3A2D">
        <w:rPr>
          <w:rFonts w:cs="Times New Roman"/>
          <w:i/>
          <w:sz w:val="24"/>
          <w:szCs w:val="24"/>
          <w:lang w:val="en-GB"/>
        </w:rPr>
        <w:t>Theatre</w:t>
      </w:r>
      <w:r w:rsidRPr="000F3A2D">
        <w:rPr>
          <w:rFonts w:cs="Times New Roman"/>
          <w:sz w:val="24"/>
          <w:szCs w:val="24"/>
        </w:rPr>
        <w:t xml:space="preserve"> – Урал Опера Балет Театр (Екатеринбургский театр оперы и балета)</w:t>
      </w:r>
    </w:p>
    <w:p w:rsidR="000F3A2D" w:rsidRPr="000F3A2D" w:rsidRDefault="000F3A2D" w:rsidP="000F3A2D">
      <w:pPr>
        <w:spacing w:line="360" w:lineRule="auto"/>
        <w:rPr>
          <w:rFonts w:cs="Times New Roman"/>
          <w:sz w:val="24"/>
          <w:szCs w:val="24"/>
          <w:lang w:val="en-GB"/>
        </w:rPr>
      </w:pPr>
      <w:r w:rsidRPr="000F3A2D">
        <w:rPr>
          <w:rFonts w:cs="Times New Roman"/>
          <w:sz w:val="24"/>
          <w:szCs w:val="24"/>
          <w:lang w:val="en-GB"/>
        </w:rPr>
        <w:t xml:space="preserve">c) </w:t>
      </w:r>
      <w:proofErr w:type="gramStart"/>
      <w:r w:rsidRPr="000F3A2D">
        <w:rPr>
          <w:rFonts w:cs="Times New Roman"/>
          <w:i/>
          <w:sz w:val="24"/>
          <w:szCs w:val="24"/>
          <w:lang w:val="en-GB"/>
        </w:rPr>
        <w:t>the</w:t>
      </w:r>
      <w:proofErr w:type="gramEnd"/>
      <w:r w:rsidRPr="000F3A2D">
        <w:rPr>
          <w:rFonts w:cs="Times New Roman"/>
          <w:i/>
          <w:sz w:val="24"/>
          <w:szCs w:val="24"/>
          <w:lang w:val="en-GB"/>
        </w:rPr>
        <w:t xml:space="preserve"> names of organisations and places that in their translations require a combination of direct translation and transcription/transliteration: </w:t>
      </w:r>
    </w:p>
    <w:p w:rsidR="000F3A2D" w:rsidRPr="000F3A2D" w:rsidRDefault="000F3A2D" w:rsidP="000F3A2D">
      <w:pPr>
        <w:spacing w:line="360" w:lineRule="auto"/>
        <w:rPr>
          <w:rFonts w:cs="Times New Roman"/>
          <w:sz w:val="24"/>
          <w:szCs w:val="24"/>
          <w:lang w:val="en-GB"/>
        </w:rPr>
      </w:pPr>
      <w:r w:rsidRPr="000F3A2D">
        <w:rPr>
          <w:rFonts w:cs="Times New Roman"/>
          <w:i/>
          <w:sz w:val="24"/>
          <w:szCs w:val="24"/>
          <w:lang w:val="en-GB"/>
        </w:rPr>
        <w:t>Lenin Avenue</w:t>
      </w:r>
      <w:r w:rsidRPr="000F3A2D">
        <w:rPr>
          <w:rFonts w:cs="Times New Roman"/>
          <w:sz w:val="24"/>
          <w:szCs w:val="24"/>
          <w:lang w:val="en-GB"/>
        </w:rPr>
        <w:t xml:space="preserve"> – </w:t>
      </w:r>
      <w:r w:rsidRPr="000F3A2D">
        <w:rPr>
          <w:rFonts w:cs="Times New Roman"/>
          <w:sz w:val="24"/>
          <w:szCs w:val="24"/>
        </w:rPr>
        <w:t>проспект</w:t>
      </w:r>
      <w:r w:rsidRPr="000F3A2D">
        <w:rPr>
          <w:rFonts w:cs="Times New Roman"/>
          <w:sz w:val="24"/>
          <w:szCs w:val="24"/>
          <w:lang w:val="en-GB"/>
        </w:rPr>
        <w:t xml:space="preserve"> </w:t>
      </w:r>
      <w:r w:rsidRPr="000F3A2D">
        <w:rPr>
          <w:rFonts w:cs="Times New Roman"/>
          <w:sz w:val="24"/>
          <w:szCs w:val="24"/>
        </w:rPr>
        <w:t>Ленина</w:t>
      </w:r>
    </w:p>
    <w:p w:rsidR="000F3A2D" w:rsidRPr="000F3A2D" w:rsidRDefault="000F3A2D" w:rsidP="000F3A2D">
      <w:pPr>
        <w:spacing w:line="360" w:lineRule="auto"/>
        <w:rPr>
          <w:rFonts w:cs="Times New Roman"/>
          <w:sz w:val="24"/>
          <w:szCs w:val="24"/>
          <w:lang w:val="en-GB"/>
        </w:rPr>
      </w:pPr>
      <w:proofErr w:type="spellStart"/>
      <w:r w:rsidRPr="000F3A2D">
        <w:rPr>
          <w:rFonts w:cs="Times New Roman"/>
          <w:i/>
          <w:sz w:val="24"/>
          <w:szCs w:val="24"/>
          <w:lang w:val="en-GB"/>
        </w:rPr>
        <w:t>Sapyorov</w:t>
      </w:r>
      <w:proofErr w:type="spellEnd"/>
      <w:r w:rsidRPr="000F3A2D">
        <w:rPr>
          <w:rFonts w:cs="Times New Roman"/>
          <w:i/>
          <w:sz w:val="24"/>
          <w:szCs w:val="24"/>
          <w:lang w:val="en-GB"/>
        </w:rPr>
        <w:t xml:space="preserve"> lane</w:t>
      </w:r>
      <w:r w:rsidRPr="000F3A2D">
        <w:rPr>
          <w:rFonts w:cs="Times New Roman"/>
          <w:sz w:val="24"/>
          <w:szCs w:val="24"/>
          <w:lang w:val="en-GB"/>
        </w:rPr>
        <w:t xml:space="preserve"> – </w:t>
      </w:r>
      <w:r w:rsidRPr="000F3A2D">
        <w:rPr>
          <w:rFonts w:cs="Times New Roman"/>
          <w:sz w:val="24"/>
          <w:szCs w:val="24"/>
        </w:rPr>
        <w:t>переулок</w:t>
      </w:r>
      <w:r w:rsidRPr="000F3A2D">
        <w:rPr>
          <w:rFonts w:cs="Times New Roman"/>
          <w:sz w:val="24"/>
          <w:szCs w:val="24"/>
          <w:lang w:val="en-GB"/>
        </w:rPr>
        <w:t xml:space="preserve"> </w:t>
      </w:r>
      <w:r w:rsidRPr="000F3A2D">
        <w:rPr>
          <w:rFonts w:cs="Times New Roman"/>
          <w:sz w:val="24"/>
          <w:szCs w:val="24"/>
        </w:rPr>
        <w:t>Сапёров</w:t>
      </w:r>
    </w:p>
    <w:p w:rsidR="000F3A2D" w:rsidRPr="000F3A2D" w:rsidRDefault="000F3A2D" w:rsidP="000F3A2D">
      <w:pPr>
        <w:spacing w:line="360" w:lineRule="auto"/>
        <w:rPr>
          <w:rFonts w:cs="Times New Roman"/>
          <w:sz w:val="24"/>
          <w:szCs w:val="24"/>
          <w:lang w:val="en-GB"/>
        </w:rPr>
      </w:pPr>
      <w:proofErr w:type="spellStart"/>
      <w:r w:rsidRPr="000F3A2D">
        <w:rPr>
          <w:rFonts w:cs="Times New Roman"/>
          <w:i/>
          <w:sz w:val="24"/>
          <w:szCs w:val="24"/>
          <w:lang w:val="en-GB"/>
        </w:rPr>
        <w:t>Kommunarov</w:t>
      </w:r>
      <w:proofErr w:type="spellEnd"/>
      <w:r w:rsidRPr="000F3A2D">
        <w:rPr>
          <w:rFonts w:cs="Times New Roman"/>
          <w:i/>
          <w:sz w:val="24"/>
          <w:szCs w:val="24"/>
          <w:lang w:val="en-GB"/>
        </w:rPr>
        <w:t xml:space="preserve"> Square</w:t>
      </w:r>
      <w:r w:rsidRPr="000F3A2D">
        <w:rPr>
          <w:rFonts w:cs="Times New Roman"/>
          <w:sz w:val="24"/>
          <w:szCs w:val="24"/>
          <w:lang w:val="en-GB"/>
        </w:rPr>
        <w:t xml:space="preserve"> – </w:t>
      </w:r>
      <w:r w:rsidRPr="000F3A2D">
        <w:rPr>
          <w:rFonts w:cs="Times New Roman"/>
          <w:sz w:val="24"/>
          <w:szCs w:val="24"/>
        </w:rPr>
        <w:t>площадь</w:t>
      </w:r>
      <w:r w:rsidRPr="000F3A2D">
        <w:rPr>
          <w:rFonts w:cs="Times New Roman"/>
          <w:sz w:val="24"/>
          <w:szCs w:val="24"/>
          <w:lang w:val="en-GB"/>
        </w:rPr>
        <w:t xml:space="preserve"> </w:t>
      </w:r>
      <w:proofErr w:type="spellStart"/>
      <w:r w:rsidRPr="000F3A2D">
        <w:rPr>
          <w:rFonts w:cs="Times New Roman"/>
          <w:sz w:val="24"/>
          <w:szCs w:val="24"/>
          <w:lang w:val="en-GB"/>
        </w:rPr>
        <w:t>Коммунаров</w:t>
      </w:r>
      <w:proofErr w:type="spellEnd"/>
    </w:p>
    <w:p w:rsidR="000F3A2D" w:rsidRPr="000F3A2D" w:rsidRDefault="000F3A2D" w:rsidP="000F3A2D">
      <w:pPr>
        <w:spacing w:line="360" w:lineRule="auto"/>
        <w:rPr>
          <w:rFonts w:cs="Times New Roman"/>
          <w:sz w:val="24"/>
          <w:szCs w:val="24"/>
          <w:lang w:val="en-GB"/>
        </w:rPr>
      </w:pPr>
      <w:proofErr w:type="spellStart"/>
      <w:r w:rsidRPr="000F3A2D">
        <w:rPr>
          <w:rFonts w:cs="Times New Roman"/>
          <w:i/>
          <w:sz w:val="24"/>
          <w:szCs w:val="24"/>
          <w:lang w:val="en-GB"/>
        </w:rPr>
        <w:lastRenderedPageBreak/>
        <w:t>Alatyr</w:t>
      </w:r>
      <w:proofErr w:type="spellEnd"/>
      <w:r w:rsidRPr="000F3A2D">
        <w:rPr>
          <w:rFonts w:cs="Times New Roman"/>
          <w:i/>
          <w:sz w:val="24"/>
          <w:szCs w:val="24"/>
          <w:lang w:val="en-GB"/>
        </w:rPr>
        <w:t xml:space="preserve"> Mall</w:t>
      </w:r>
      <w:r w:rsidRPr="000F3A2D">
        <w:rPr>
          <w:rFonts w:cs="Times New Roman"/>
          <w:sz w:val="24"/>
          <w:szCs w:val="24"/>
          <w:lang w:val="en-GB"/>
        </w:rPr>
        <w:t xml:space="preserve"> – </w:t>
      </w:r>
      <w:r w:rsidRPr="000F3A2D">
        <w:rPr>
          <w:rFonts w:cs="Times New Roman"/>
          <w:sz w:val="24"/>
          <w:szCs w:val="24"/>
        </w:rPr>
        <w:t>ТЦ</w:t>
      </w:r>
      <w:r w:rsidRPr="000F3A2D">
        <w:rPr>
          <w:rFonts w:cs="Times New Roman"/>
          <w:sz w:val="24"/>
          <w:szCs w:val="24"/>
          <w:lang w:val="en-GB"/>
        </w:rPr>
        <w:t xml:space="preserve"> «</w:t>
      </w:r>
      <w:r w:rsidRPr="000F3A2D">
        <w:rPr>
          <w:rFonts w:cs="Times New Roman"/>
          <w:sz w:val="24"/>
          <w:szCs w:val="24"/>
        </w:rPr>
        <w:t>Алатырь</w:t>
      </w:r>
      <w:r w:rsidRPr="000F3A2D">
        <w:rPr>
          <w:rFonts w:cs="Times New Roman"/>
          <w:sz w:val="24"/>
          <w:szCs w:val="24"/>
          <w:lang w:val="en-GB"/>
        </w:rPr>
        <w:t>»</w:t>
      </w:r>
    </w:p>
    <w:p w:rsidR="000F3A2D" w:rsidRPr="000F3A2D" w:rsidRDefault="000F3A2D" w:rsidP="000F3A2D">
      <w:pPr>
        <w:spacing w:line="360" w:lineRule="auto"/>
        <w:rPr>
          <w:rFonts w:cs="Times New Roman"/>
          <w:sz w:val="24"/>
          <w:szCs w:val="24"/>
          <w:lang w:val="en-GB"/>
        </w:rPr>
      </w:pPr>
      <w:proofErr w:type="spellStart"/>
      <w:r w:rsidRPr="000F3A2D">
        <w:rPr>
          <w:rFonts w:cs="Times New Roman"/>
          <w:i/>
          <w:sz w:val="24"/>
          <w:szCs w:val="24"/>
          <w:lang w:val="en-GB"/>
        </w:rPr>
        <w:t>Burevestnik</w:t>
      </w:r>
      <w:proofErr w:type="spellEnd"/>
      <w:r w:rsidRPr="000F3A2D">
        <w:rPr>
          <w:rFonts w:cs="Times New Roman"/>
          <w:i/>
          <w:sz w:val="24"/>
          <w:szCs w:val="24"/>
          <w:lang w:val="en-GB"/>
        </w:rPr>
        <w:t xml:space="preserve"> Shopping Centre</w:t>
      </w:r>
      <w:r w:rsidRPr="000F3A2D">
        <w:rPr>
          <w:rFonts w:cs="Times New Roman"/>
          <w:sz w:val="24"/>
          <w:szCs w:val="24"/>
          <w:lang w:val="en-GB"/>
        </w:rPr>
        <w:t xml:space="preserve"> – </w:t>
      </w:r>
      <w:r w:rsidRPr="000F3A2D">
        <w:rPr>
          <w:rFonts w:cs="Times New Roman"/>
          <w:sz w:val="24"/>
          <w:szCs w:val="24"/>
        </w:rPr>
        <w:t>ТЦ</w:t>
      </w:r>
      <w:r w:rsidRPr="000F3A2D">
        <w:rPr>
          <w:rFonts w:cs="Times New Roman"/>
          <w:sz w:val="24"/>
          <w:szCs w:val="24"/>
          <w:lang w:val="en-GB"/>
        </w:rPr>
        <w:t xml:space="preserve"> «</w:t>
      </w:r>
      <w:r w:rsidRPr="000F3A2D">
        <w:rPr>
          <w:rFonts w:cs="Times New Roman"/>
          <w:sz w:val="24"/>
          <w:szCs w:val="24"/>
        </w:rPr>
        <w:t>Буревестник</w:t>
      </w:r>
      <w:r w:rsidRPr="000F3A2D">
        <w:rPr>
          <w:rFonts w:cs="Times New Roman"/>
          <w:sz w:val="24"/>
          <w:szCs w:val="24"/>
          <w:lang w:val="en-GB"/>
        </w:rPr>
        <w:t>»</w:t>
      </w:r>
    </w:p>
    <w:p w:rsidR="000F3A2D" w:rsidRPr="000F3A2D" w:rsidRDefault="000F3A2D" w:rsidP="000F3A2D">
      <w:pPr>
        <w:spacing w:line="360" w:lineRule="auto"/>
        <w:rPr>
          <w:rFonts w:cs="Times New Roman"/>
          <w:sz w:val="24"/>
          <w:szCs w:val="24"/>
          <w:lang w:val="en-GB"/>
        </w:rPr>
      </w:pPr>
      <w:r w:rsidRPr="000F3A2D">
        <w:rPr>
          <w:rFonts w:cs="Times New Roman"/>
          <w:i/>
          <w:sz w:val="24"/>
          <w:szCs w:val="24"/>
          <w:lang w:val="en-GB"/>
        </w:rPr>
        <w:t>Yeltsin Centre</w:t>
      </w:r>
      <w:r w:rsidRPr="000F3A2D">
        <w:rPr>
          <w:rFonts w:cs="Times New Roman"/>
          <w:sz w:val="24"/>
          <w:szCs w:val="24"/>
          <w:lang w:val="en-GB"/>
        </w:rPr>
        <w:t xml:space="preserve"> – </w:t>
      </w:r>
      <w:r w:rsidRPr="000F3A2D">
        <w:rPr>
          <w:rFonts w:cs="Times New Roman"/>
          <w:sz w:val="24"/>
          <w:szCs w:val="24"/>
        </w:rPr>
        <w:t>Ельцин</w:t>
      </w:r>
      <w:r w:rsidRPr="000F3A2D">
        <w:rPr>
          <w:rFonts w:cs="Times New Roman"/>
          <w:sz w:val="24"/>
          <w:szCs w:val="24"/>
          <w:lang w:val="en-GB"/>
        </w:rPr>
        <w:t>-</w:t>
      </w:r>
      <w:r w:rsidRPr="000F3A2D">
        <w:rPr>
          <w:rFonts w:cs="Times New Roman"/>
          <w:sz w:val="24"/>
          <w:szCs w:val="24"/>
        </w:rPr>
        <w:t>центр</w:t>
      </w:r>
    </w:p>
    <w:p w:rsidR="000F3A2D" w:rsidRPr="000F3A2D" w:rsidRDefault="000F3A2D" w:rsidP="000F3A2D">
      <w:pPr>
        <w:spacing w:line="360" w:lineRule="auto"/>
        <w:rPr>
          <w:rFonts w:cs="Times New Roman"/>
          <w:sz w:val="24"/>
          <w:szCs w:val="24"/>
          <w:lang w:val="en-GB"/>
        </w:rPr>
      </w:pPr>
      <w:proofErr w:type="spellStart"/>
      <w:r w:rsidRPr="000F3A2D">
        <w:rPr>
          <w:rFonts w:cs="Times New Roman"/>
          <w:i/>
          <w:sz w:val="24"/>
          <w:szCs w:val="24"/>
          <w:lang w:val="en-GB"/>
        </w:rPr>
        <w:t>Rossia</w:t>
      </w:r>
      <w:proofErr w:type="spellEnd"/>
      <w:r w:rsidRPr="000F3A2D">
        <w:rPr>
          <w:rFonts w:cs="Times New Roman"/>
          <w:i/>
          <w:sz w:val="24"/>
          <w:szCs w:val="24"/>
          <w:lang w:val="en-GB"/>
        </w:rPr>
        <w:t xml:space="preserve"> Cinema</w:t>
      </w:r>
      <w:r w:rsidRPr="000F3A2D">
        <w:rPr>
          <w:rFonts w:cs="Times New Roman"/>
          <w:sz w:val="24"/>
          <w:szCs w:val="24"/>
          <w:lang w:val="en-GB"/>
        </w:rPr>
        <w:t xml:space="preserve"> – </w:t>
      </w:r>
      <w:r w:rsidRPr="000F3A2D">
        <w:rPr>
          <w:rFonts w:cs="Times New Roman"/>
          <w:sz w:val="24"/>
          <w:szCs w:val="24"/>
        </w:rPr>
        <w:t>кинотеатр</w:t>
      </w:r>
      <w:r w:rsidRPr="000F3A2D">
        <w:rPr>
          <w:rFonts w:cs="Times New Roman"/>
          <w:sz w:val="24"/>
          <w:szCs w:val="24"/>
          <w:lang w:val="en-GB"/>
        </w:rPr>
        <w:t xml:space="preserve"> «</w:t>
      </w:r>
      <w:r w:rsidRPr="000F3A2D">
        <w:rPr>
          <w:rFonts w:cs="Times New Roman"/>
          <w:sz w:val="24"/>
          <w:szCs w:val="24"/>
        </w:rPr>
        <w:t>Россия</w:t>
      </w:r>
      <w:r w:rsidRPr="000F3A2D">
        <w:rPr>
          <w:rFonts w:cs="Times New Roman"/>
          <w:sz w:val="24"/>
          <w:szCs w:val="24"/>
          <w:lang w:val="en-GB"/>
        </w:rPr>
        <w:t>»</w:t>
      </w:r>
    </w:p>
    <w:p w:rsidR="000F3A2D" w:rsidRPr="000F3A2D" w:rsidRDefault="000F3A2D" w:rsidP="000F3A2D">
      <w:pPr>
        <w:spacing w:line="360" w:lineRule="auto"/>
        <w:rPr>
          <w:rFonts w:cs="Times New Roman"/>
          <w:sz w:val="24"/>
          <w:szCs w:val="24"/>
        </w:rPr>
      </w:pPr>
      <w:proofErr w:type="spellStart"/>
      <w:r w:rsidRPr="000F3A2D">
        <w:rPr>
          <w:rFonts w:cs="Times New Roman"/>
          <w:i/>
          <w:sz w:val="24"/>
          <w:szCs w:val="24"/>
          <w:lang w:val="en-GB"/>
        </w:rPr>
        <w:t>Yunost</w:t>
      </w:r>
      <w:proofErr w:type="spellEnd"/>
      <w:r w:rsidRPr="000F3A2D">
        <w:rPr>
          <w:rFonts w:cs="Times New Roman"/>
          <w:i/>
          <w:sz w:val="24"/>
          <w:szCs w:val="24"/>
        </w:rPr>
        <w:t xml:space="preserve"> </w:t>
      </w:r>
      <w:r w:rsidRPr="000F3A2D">
        <w:rPr>
          <w:rFonts w:cs="Times New Roman"/>
          <w:i/>
          <w:sz w:val="24"/>
          <w:szCs w:val="24"/>
          <w:lang w:val="en-GB"/>
        </w:rPr>
        <w:t>Sport</w:t>
      </w:r>
      <w:r w:rsidRPr="000F3A2D">
        <w:rPr>
          <w:rFonts w:cs="Times New Roman"/>
          <w:i/>
          <w:sz w:val="24"/>
          <w:szCs w:val="24"/>
        </w:rPr>
        <w:t xml:space="preserve"> </w:t>
      </w:r>
      <w:r w:rsidRPr="000F3A2D">
        <w:rPr>
          <w:rFonts w:cs="Times New Roman"/>
          <w:i/>
          <w:sz w:val="24"/>
          <w:szCs w:val="24"/>
          <w:lang w:val="en-GB"/>
        </w:rPr>
        <w:t>Complex</w:t>
      </w:r>
      <w:r w:rsidRPr="000F3A2D">
        <w:rPr>
          <w:rFonts w:cs="Times New Roman"/>
          <w:sz w:val="24"/>
          <w:szCs w:val="24"/>
        </w:rPr>
        <w:t xml:space="preserve"> – спортивный комплекс «Юность»</w:t>
      </w:r>
    </w:p>
    <w:p w:rsidR="000F3A2D" w:rsidRPr="000F3A2D" w:rsidRDefault="000F3A2D" w:rsidP="000F3A2D">
      <w:pPr>
        <w:spacing w:line="360" w:lineRule="auto"/>
        <w:rPr>
          <w:rFonts w:cs="Times New Roman"/>
          <w:sz w:val="24"/>
          <w:szCs w:val="24"/>
        </w:rPr>
      </w:pPr>
      <w:proofErr w:type="spellStart"/>
      <w:r w:rsidRPr="000F3A2D">
        <w:rPr>
          <w:rFonts w:cs="Times New Roman"/>
          <w:i/>
          <w:sz w:val="24"/>
          <w:szCs w:val="24"/>
        </w:rPr>
        <w:t>Sevastyanov's</w:t>
      </w:r>
      <w:proofErr w:type="spellEnd"/>
      <w:r w:rsidRPr="000F3A2D">
        <w:rPr>
          <w:rFonts w:cs="Times New Roman"/>
          <w:i/>
          <w:sz w:val="24"/>
          <w:szCs w:val="24"/>
        </w:rPr>
        <w:t xml:space="preserve"> </w:t>
      </w:r>
      <w:proofErr w:type="spellStart"/>
      <w:r w:rsidRPr="000F3A2D">
        <w:rPr>
          <w:rFonts w:cs="Times New Roman"/>
          <w:i/>
          <w:sz w:val="24"/>
          <w:szCs w:val="24"/>
        </w:rPr>
        <w:t>House</w:t>
      </w:r>
      <w:proofErr w:type="spellEnd"/>
      <w:r w:rsidRPr="000F3A2D">
        <w:rPr>
          <w:rFonts w:cs="Times New Roman"/>
          <w:sz w:val="24"/>
          <w:szCs w:val="24"/>
        </w:rPr>
        <w:t xml:space="preserve"> – Дом Севастьянова</w:t>
      </w:r>
    </w:p>
    <w:p w:rsidR="000F3A2D" w:rsidRPr="000F3A2D" w:rsidRDefault="000F3A2D" w:rsidP="000F3A2D">
      <w:pPr>
        <w:spacing w:line="360" w:lineRule="auto"/>
        <w:rPr>
          <w:rFonts w:cs="Times New Roman"/>
          <w:sz w:val="24"/>
          <w:szCs w:val="24"/>
        </w:rPr>
      </w:pPr>
      <w:proofErr w:type="spellStart"/>
      <w:r w:rsidRPr="000F3A2D">
        <w:rPr>
          <w:rFonts w:cs="Times New Roman"/>
          <w:i/>
          <w:sz w:val="24"/>
          <w:szCs w:val="24"/>
        </w:rPr>
        <w:t>The</w:t>
      </w:r>
      <w:proofErr w:type="spellEnd"/>
      <w:r w:rsidRPr="000F3A2D">
        <w:rPr>
          <w:rFonts w:cs="Times New Roman"/>
          <w:i/>
          <w:sz w:val="24"/>
          <w:szCs w:val="24"/>
        </w:rPr>
        <w:t xml:space="preserve"> </w:t>
      </w:r>
      <w:proofErr w:type="spellStart"/>
      <w:r w:rsidRPr="000F3A2D">
        <w:rPr>
          <w:rFonts w:cs="Times New Roman"/>
          <w:i/>
          <w:sz w:val="24"/>
          <w:szCs w:val="24"/>
        </w:rPr>
        <w:t>Korobkovs</w:t>
      </w:r>
      <w:proofErr w:type="spellEnd"/>
      <w:r w:rsidRPr="000F3A2D">
        <w:rPr>
          <w:rFonts w:cs="Times New Roman"/>
          <w:i/>
          <w:sz w:val="24"/>
          <w:szCs w:val="24"/>
        </w:rPr>
        <w:t xml:space="preserve">’ </w:t>
      </w:r>
      <w:proofErr w:type="spellStart"/>
      <w:r w:rsidRPr="000F3A2D">
        <w:rPr>
          <w:rFonts w:cs="Times New Roman"/>
          <w:i/>
          <w:sz w:val="24"/>
          <w:szCs w:val="24"/>
        </w:rPr>
        <w:t>Houses</w:t>
      </w:r>
      <w:proofErr w:type="spellEnd"/>
      <w:r w:rsidRPr="000F3A2D">
        <w:rPr>
          <w:rFonts w:cs="Times New Roman"/>
          <w:sz w:val="24"/>
          <w:szCs w:val="24"/>
        </w:rPr>
        <w:t xml:space="preserve"> – Дома </w:t>
      </w:r>
      <w:proofErr w:type="gramStart"/>
      <w:r w:rsidRPr="000F3A2D">
        <w:rPr>
          <w:rFonts w:cs="Times New Roman"/>
          <w:sz w:val="24"/>
          <w:szCs w:val="24"/>
        </w:rPr>
        <w:t>Коробковых</w:t>
      </w:r>
      <w:proofErr w:type="gramEnd"/>
    </w:p>
    <w:p w:rsidR="000F3A2D" w:rsidRPr="000F7A45" w:rsidRDefault="000F3A2D" w:rsidP="000F3A2D">
      <w:pPr>
        <w:spacing w:line="360" w:lineRule="auto"/>
        <w:rPr>
          <w:rFonts w:cs="Times New Roman"/>
          <w:sz w:val="24"/>
          <w:szCs w:val="24"/>
        </w:rPr>
      </w:pPr>
      <w:proofErr w:type="spellStart"/>
      <w:r w:rsidRPr="000F3A2D">
        <w:rPr>
          <w:rFonts w:cs="Times New Roman"/>
          <w:i/>
          <w:sz w:val="24"/>
          <w:szCs w:val="24"/>
        </w:rPr>
        <w:t>Khrebtova’s</w:t>
      </w:r>
      <w:proofErr w:type="spellEnd"/>
      <w:r w:rsidRPr="000F3A2D">
        <w:rPr>
          <w:rFonts w:cs="Times New Roman"/>
          <w:i/>
          <w:sz w:val="24"/>
          <w:szCs w:val="24"/>
        </w:rPr>
        <w:t xml:space="preserve"> </w:t>
      </w:r>
      <w:proofErr w:type="spellStart"/>
      <w:r w:rsidRPr="000F3A2D">
        <w:rPr>
          <w:rFonts w:cs="Times New Roman"/>
          <w:i/>
          <w:sz w:val="24"/>
          <w:szCs w:val="24"/>
        </w:rPr>
        <w:t>commercial</w:t>
      </w:r>
      <w:proofErr w:type="spellEnd"/>
      <w:r w:rsidRPr="000F3A2D">
        <w:rPr>
          <w:rFonts w:cs="Times New Roman"/>
          <w:i/>
          <w:sz w:val="24"/>
          <w:szCs w:val="24"/>
        </w:rPr>
        <w:t xml:space="preserve"> </w:t>
      </w:r>
      <w:proofErr w:type="spellStart"/>
      <w:r w:rsidRPr="000F3A2D">
        <w:rPr>
          <w:rFonts w:cs="Times New Roman"/>
          <w:i/>
          <w:sz w:val="24"/>
          <w:szCs w:val="24"/>
        </w:rPr>
        <w:t>house</w:t>
      </w:r>
      <w:proofErr w:type="spellEnd"/>
      <w:r w:rsidRPr="000F3A2D">
        <w:rPr>
          <w:rFonts w:cs="Times New Roman"/>
          <w:sz w:val="24"/>
          <w:szCs w:val="24"/>
        </w:rPr>
        <w:t xml:space="preserve"> – Доходный дом Хребтовой</w:t>
      </w:r>
    </w:p>
    <w:p w:rsidR="000F3A2D" w:rsidRPr="000F3A2D" w:rsidRDefault="000F3A2D" w:rsidP="000F3A2D">
      <w:pPr>
        <w:spacing w:line="360" w:lineRule="auto"/>
        <w:rPr>
          <w:rFonts w:cs="Times New Roman"/>
          <w:sz w:val="24"/>
          <w:szCs w:val="24"/>
          <w:lang w:val="en-GB"/>
        </w:rPr>
      </w:pPr>
      <w:r w:rsidRPr="000F3A2D">
        <w:rPr>
          <w:rFonts w:cs="Times New Roman"/>
          <w:sz w:val="24"/>
          <w:szCs w:val="24"/>
          <w:lang w:val="en-GB"/>
        </w:rPr>
        <w:t xml:space="preserve">4) </w:t>
      </w:r>
      <w:r w:rsidRPr="000F3A2D">
        <w:rPr>
          <w:rFonts w:cs="Times New Roman"/>
          <w:b/>
          <w:sz w:val="24"/>
          <w:szCs w:val="24"/>
          <w:lang w:val="en-GB"/>
        </w:rPr>
        <w:t>Full direct translation:</w:t>
      </w:r>
    </w:p>
    <w:p w:rsidR="000F3A2D" w:rsidRPr="000F3A2D" w:rsidRDefault="000F3A2D" w:rsidP="000F3A2D">
      <w:pPr>
        <w:spacing w:line="360" w:lineRule="auto"/>
        <w:rPr>
          <w:rFonts w:cs="Times New Roman"/>
          <w:sz w:val="24"/>
          <w:szCs w:val="24"/>
          <w:lang w:val="en-GB"/>
        </w:rPr>
      </w:pPr>
      <w:r w:rsidRPr="000F3A2D">
        <w:rPr>
          <w:rFonts w:cs="Times New Roman"/>
          <w:sz w:val="24"/>
          <w:szCs w:val="24"/>
          <w:lang w:val="en-GB"/>
        </w:rPr>
        <w:t xml:space="preserve">a) </w:t>
      </w:r>
      <w:proofErr w:type="gramStart"/>
      <w:r w:rsidRPr="000F3A2D">
        <w:rPr>
          <w:rFonts w:cs="Times New Roman"/>
          <w:i/>
          <w:sz w:val="24"/>
          <w:szCs w:val="24"/>
          <w:lang w:val="en-GB"/>
        </w:rPr>
        <w:t>the</w:t>
      </w:r>
      <w:proofErr w:type="gramEnd"/>
      <w:r w:rsidRPr="000F3A2D">
        <w:rPr>
          <w:rFonts w:cs="Times New Roman"/>
          <w:i/>
          <w:sz w:val="24"/>
          <w:szCs w:val="24"/>
          <w:lang w:val="en-GB"/>
        </w:rPr>
        <w:t xml:space="preserve"> names of educational institutions:</w:t>
      </w:r>
    </w:p>
    <w:p w:rsidR="000F3A2D" w:rsidRPr="000F3A2D" w:rsidRDefault="000F3A2D" w:rsidP="000F3A2D">
      <w:pPr>
        <w:spacing w:line="360" w:lineRule="auto"/>
        <w:rPr>
          <w:rFonts w:cs="Times New Roman"/>
          <w:sz w:val="24"/>
          <w:szCs w:val="24"/>
        </w:rPr>
      </w:pPr>
      <w:proofErr w:type="spellStart"/>
      <w:r w:rsidRPr="000F3A2D">
        <w:rPr>
          <w:rFonts w:cs="Times New Roman"/>
          <w:i/>
          <w:sz w:val="24"/>
          <w:szCs w:val="24"/>
        </w:rPr>
        <w:t>Ural</w:t>
      </w:r>
      <w:proofErr w:type="spellEnd"/>
      <w:r w:rsidRPr="000F3A2D">
        <w:rPr>
          <w:rFonts w:cs="Times New Roman"/>
          <w:i/>
          <w:sz w:val="24"/>
          <w:szCs w:val="24"/>
        </w:rPr>
        <w:t xml:space="preserve"> </w:t>
      </w:r>
      <w:proofErr w:type="spellStart"/>
      <w:r w:rsidRPr="000F3A2D">
        <w:rPr>
          <w:rFonts w:cs="Times New Roman"/>
          <w:i/>
          <w:sz w:val="24"/>
          <w:szCs w:val="24"/>
        </w:rPr>
        <w:t>Federal</w:t>
      </w:r>
      <w:proofErr w:type="spellEnd"/>
      <w:r w:rsidRPr="000F3A2D">
        <w:rPr>
          <w:rFonts w:cs="Times New Roman"/>
          <w:i/>
          <w:sz w:val="24"/>
          <w:szCs w:val="24"/>
        </w:rPr>
        <w:t xml:space="preserve"> </w:t>
      </w:r>
      <w:proofErr w:type="spellStart"/>
      <w:r w:rsidRPr="000F3A2D">
        <w:rPr>
          <w:rFonts w:cs="Times New Roman"/>
          <w:i/>
          <w:sz w:val="24"/>
          <w:szCs w:val="24"/>
        </w:rPr>
        <w:t>University</w:t>
      </w:r>
      <w:proofErr w:type="spellEnd"/>
      <w:r w:rsidRPr="000F3A2D">
        <w:rPr>
          <w:rFonts w:cs="Times New Roman"/>
          <w:sz w:val="24"/>
          <w:szCs w:val="24"/>
        </w:rPr>
        <w:t xml:space="preserve"> – Уральский государственный университет</w:t>
      </w:r>
    </w:p>
    <w:p w:rsidR="000F3A2D" w:rsidRPr="000F3A2D" w:rsidRDefault="000F3A2D" w:rsidP="000F3A2D">
      <w:pPr>
        <w:spacing w:line="360" w:lineRule="auto"/>
        <w:rPr>
          <w:rFonts w:cs="Times New Roman"/>
          <w:sz w:val="24"/>
          <w:szCs w:val="24"/>
        </w:rPr>
      </w:pPr>
      <w:proofErr w:type="spellStart"/>
      <w:r w:rsidRPr="000F3A2D">
        <w:rPr>
          <w:rFonts w:cs="Times New Roman"/>
          <w:i/>
          <w:sz w:val="24"/>
          <w:szCs w:val="24"/>
        </w:rPr>
        <w:t>Ural</w:t>
      </w:r>
      <w:proofErr w:type="spellEnd"/>
      <w:r w:rsidRPr="000F3A2D">
        <w:rPr>
          <w:rFonts w:cs="Times New Roman"/>
          <w:i/>
          <w:sz w:val="24"/>
          <w:szCs w:val="24"/>
        </w:rPr>
        <w:t xml:space="preserve"> </w:t>
      </w:r>
      <w:proofErr w:type="spellStart"/>
      <w:r w:rsidRPr="000F3A2D">
        <w:rPr>
          <w:rFonts w:cs="Times New Roman"/>
          <w:i/>
          <w:sz w:val="24"/>
          <w:szCs w:val="24"/>
        </w:rPr>
        <w:t>State</w:t>
      </w:r>
      <w:proofErr w:type="spellEnd"/>
      <w:r w:rsidRPr="000F3A2D">
        <w:rPr>
          <w:rFonts w:cs="Times New Roman"/>
          <w:i/>
          <w:sz w:val="24"/>
          <w:szCs w:val="24"/>
        </w:rPr>
        <w:t xml:space="preserve"> </w:t>
      </w:r>
      <w:proofErr w:type="spellStart"/>
      <w:r w:rsidRPr="000F3A2D">
        <w:rPr>
          <w:rFonts w:cs="Times New Roman"/>
          <w:i/>
          <w:sz w:val="24"/>
          <w:szCs w:val="24"/>
        </w:rPr>
        <w:t>Mining</w:t>
      </w:r>
      <w:proofErr w:type="spellEnd"/>
      <w:r w:rsidRPr="000F3A2D">
        <w:rPr>
          <w:rFonts w:cs="Times New Roman"/>
          <w:i/>
          <w:sz w:val="24"/>
          <w:szCs w:val="24"/>
        </w:rPr>
        <w:t xml:space="preserve"> </w:t>
      </w:r>
      <w:proofErr w:type="spellStart"/>
      <w:r w:rsidRPr="000F3A2D">
        <w:rPr>
          <w:rFonts w:cs="Times New Roman"/>
          <w:i/>
          <w:sz w:val="24"/>
          <w:szCs w:val="24"/>
        </w:rPr>
        <w:t>University</w:t>
      </w:r>
      <w:proofErr w:type="spellEnd"/>
      <w:r w:rsidRPr="000F3A2D">
        <w:rPr>
          <w:rFonts w:cs="Times New Roman"/>
          <w:sz w:val="24"/>
          <w:szCs w:val="24"/>
        </w:rPr>
        <w:t xml:space="preserve"> – Уральский государственный Горный университет</w:t>
      </w:r>
    </w:p>
    <w:p w:rsidR="000F3A2D" w:rsidRPr="000F3A2D" w:rsidRDefault="000F3A2D" w:rsidP="000F3A2D">
      <w:pPr>
        <w:spacing w:line="360" w:lineRule="auto"/>
        <w:rPr>
          <w:rFonts w:cs="Times New Roman"/>
          <w:sz w:val="24"/>
          <w:szCs w:val="24"/>
        </w:rPr>
      </w:pPr>
      <w:proofErr w:type="spellStart"/>
      <w:r w:rsidRPr="000F3A2D">
        <w:rPr>
          <w:rFonts w:cs="Times New Roman"/>
          <w:i/>
          <w:sz w:val="24"/>
          <w:szCs w:val="24"/>
        </w:rPr>
        <w:t>Automobile</w:t>
      </w:r>
      <w:proofErr w:type="spellEnd"/>
      <w:r w:rsidRPr="000F3A2D">
        <w:rPr>
          <w:rFonts w:cs="Times New Roman"/>
          <w:i/>
          <w:sz w:val="24"/>
          <w:szCs w:val="24"/>
        </w:rPr>
        <w:t xml:space="preserve"> </w:t>
      </w:r>
      <w:proofErr w:type="spellStart"/>
      <w:r w:rsidRPr="000F3A2D">
        <w:rPr>
          <w:rFonts w:cs="Times New Roman"/>
          <w:i/>
          <w:sz w:val="24"/>
          <w:szCs w:val="24"/>
        </w:rPr>
        <w:t>college</w:t>
      </w:r>
      <w:proofErr w:type="spellEnd"/>
      <w:r w:rsidRPr="000F3A2D">
        <w:rPr>
          <w:rFonts w:cs="Times New Roman"/>
          <w:sz w:val="24"/>
          <w:szCs w:val="24"/>
        </w:rPr>
        <w:t xml:space="preserve"> – Автомобильный колледж</w:t>
      </w:r>
    </w:p>
    <w:p w:rsidR="000F3A2D" w:rsidRPr="000F3A2D" w:rsidRDefault="000F3A2D" w:rsidP="000F3A2D">
      <w:pPr>
        <w:spacing w:line="360" w:lineRule="auto"/>
        <w:rPr>
          <w:rFonts w:cs="Times New Roman"/>
          <w:sz w:val="24"/>
          <w:szCs w:val="24"/>
        </w:rPr>
      </w:pPr>
      <w:r w:rsidRPr="000F3A2D">
        <w:rPr>
          <w:rFonts w:cs="Times New Roman"/>
          <w:i/>
          <w:sz w:val="24"/>
          <w:szCs w:val="24"/>
          <w:lang w:val="en-GB"/>
        </w:rPr>
        <w:t>UNESKO</w:t>
      </w:r>
      <w:r w:rsidRPr="000F3A2D">
        <w:rPr>
          <w:rFonts w:cs="Times New Roman"/>
          <w:i/>
          <w:sz w:val="24"/>
          <w:szCs w:val="24"/>
        </w:rPr>
        <w:t xml:space="preserve"> </w:t>
      </w:r>
      <w:r w:rsidRPr="000F3A2D">
        <w:rPr>
          <w:rFonts w:cs="Times New Roman"/>
          <w:i/>
          <w:sz w:val="24"/>
          <w:szCs w:val="24"/>
          <w:lang w:val="en-GB"/>
        </w:rPr>
        <w:t>Association</w:t>
      </w:r>
      <w:r w:rsidRPr="000F3A2D">
        <w:rPr>
          <w:rFonts w:cs="Times New Roman"/>
          <w:i/>
          <w:sz w:val="24"/>
          <w:szCs w:val="24"/>
        </w:rPr>
        <w:t xml:space="preserve"> </w:t>
      </w:r>
      <w:r w:rsidRPr="000F3A2D">
        <w:rPr>
          <w:rFonts w:cs="Times New Roman"/>
          <w:i/>
          <w:sz w:val="24"/>
          <w:szCs w:val="24"/>
          <w:lang w:val="en-GB"/>
        </w:rPr>
        <w:t>School</w:t>
      </w:r>
      <w:r w:rsidRPr="000F3A2D">
        <w:rPr>
          <w:rFonts w:cs="Times New Roman"/>
          <w:sz w:val="24"/>
          <w:szCs w:val="24"/>
        </w:rPr>
        <w:t xml:space="preserve"> – Ассоциированная школа ЮНЕСКО</w:t>
      </w:r>
    </w:p>
    <w:p w:rsidR="000F3A2D" w:rsidRPr="000F3A2D" w:rsidRDefault="000F3A2D" w:rsidP="000F3A2D">
      <w:pPr>
        <w:spacing w:line="360" w:lineRule="auto"/>
        <w:rPr>
          <w:rFonts w:cs="Times New Roman"/>
          <w:sz w:val="24"/>
          <w:szCs w:val="24"/>
          <w:lang w:val="en-GB"/>
        </w:rPr>
      </w:pPr>
      <w:r w:rsidRPr="000F3A2D">
        <w:rPr>
          <w:rFonts w:cs="Times New Roman"/>
          <w:i/>
          <w:sz w:val="24"/>
          <w:szCs w:val="24"/>
          <w:lang w:val="en-GB"/>
        </w:rPr>
        <w:t>Gymnasium Nº 9</w:t>
      </w:r>
      <w:r w:rsidRPr="000F3A2D">
        <w:rPr>
          <w:rFonts w:cs="Times New Roman"/>
          <w:sz w:val="24"/>
          <w:szCs w:val="24"/>
          <w:lang w:val="en-GB"/>
        </w:rPr>
        <w:t xml:space="preserve"> – </w:t>
      </w:r>
      <w:r w:rsidRPr="000F3A2D">
        <w:rPr>
          <w:rFonts w:cs="Times New Roman"/>
          <w:sz w:val="24"/>
          <w:szCs w:val="24"/>
        </w:rPr>
        <w:t>Гимназия</w:t>
      </w:r>
      <w:r w:rsidRPr="000F3A2D">
        <w:rPr>
          <w:rFonts w:cs="Times New Roman"/>
          <w:sz w:val="24"/>
          <w:szCs w:val="24"/>
          <w:lang w:val="en-GB"/>
        </w:rPr>
        <w:t xml:space="preserve"> Nº 9</w:t>
      </w:r>
    </w:p>
    <w:p w:rsidR="000F3A2D" w:rsidRPr="000F7A45" w:rsidRDefault="000F3A2D" w:rsidP="000F3A2D">
      <w:pPr>
        <w:spacing w:line="360" w:lineRule="auto"/>
        <w:rPr>
          <w:rFonts w:cs="Times New Roman"/>
          <w:i/>
          <w:sz w:val="24"/>
          <w:szCs w:val="24"/>
          <w:lang w:val="en-GB"/>
        </w:rPr>
      </w:pPr>
      <w:r w:rsidRPr="000F3A2D">
        <w:rPr>
          <w:rFonts w:cs="Times New Roman"/>
          <w:sz w:val="24"/>
          <w:szCs w:val="24"/>
          <w:lang w:val="en-GB"/>
        </w:rPr>
        <w:t xml:space="preserve">b) </w:t>
      </w:r>
      <w:proofErr w:type="gramStart"/>
      <w:r w:rsidRPr="000F3A2D">
        <w:rPr>
          <w:rFonts w:cs="Times New Roman"/>
          <w:i/>
          <w:sz w:val="24"/>
          <w:szCs w:val="24"/>
          <w:lang w:val="en-GB"/>
        </w:rPr>
        <w:t>the</w:t>
      </w:r>
      <w:proofErr w:type="gramEnd"/>
      <w:r w:rsidRPr="000F3A2D">
        <w:rPr>
          <w:rFonts w:cs="Times New Roman"/>
          <w:i/>
          <w:sz w:val="24"/>
          <w:szCs w:val="24"/>
          <w:lang w:val="en-GB"/>
        </w:rPr>
        <w:t xml:space="preserve"> names of museums:</w:t>
      </w:r>
    </w:p>
    <w:p w:rsidR="000F3A2D" w:rsidRPr="000F3A2D" w:rsidRDefault="000F3A2D" w:rsidP="000F3A2D">
      <w:pPr>
        <w:spacing w:line="360" w:lineRule="auto"/>
        <w:rPr>
          <w:rFonts w:cs="Times New Roman"/>
          <w:sz w:val="24"/>
          <w:szCs w:val="24"/>
          <w:lang w:val="en-GB"/>
        </w:rPr>
      </w:pPr>
      <w:r w:rsidRPr="000F3A2D">
        <w:rPr>
          <w:rFonts w:cs="Times New Roman"/>
          <w:i/>
          <w:sz w:val="24"/>
          <w:szCs w:val="24"/>
          <w:lang w:val="en-GB"/>
        </w:rPr>
        <w:t>Jewellery and Stonecutting Museum</w:t>
      </w:r>
      <w:r w:rsidRPr="000F3A2D">
        <w:rPr>
          <w:rFonts w:cs="Times New Roman"/>
          <w:sz w:val="24"/>
          <w:szCs w:val="24"/>
          <w:lang w:val="en-GB"/>
        </w:rPr>
        <w:t xml:space="preserve"> – </w:t>
      </w:r>
      <w:r w:rsidRPr="000F3A2D">
        <w:rPr>
          <w:rFonts w:cs="Times New Roman"/>
          <w:sz w:val="24"/>
          <w:szCs w:val="24"/>
        </w:rPr>
        <w:t>Музеи</w:t>
      </w:r>
      <w:r w:rsidRPr="000F3A2D">
        <w:rPr>
          <w:rFonts w:cs="Times New Roman"/>
          <w:sz w:val="24"/>
          <w:szCs w:val="24"/>
          <w:lang w:val="en-GB"/>
        </w:rPr>
        <w:t xml:space="preserve"> </w:t>
      </w:r>
      <w:r w:rsidRPr="000F3A2D">
        <w:rPr>
          <w:rFonts w:cs="Times New Roman"/>
          <w:sz w:val="24"/>
          <w:szCs w:val="24"/>
        </w:rPr>
        <w:t>камнерезного</w:t>
      </w:r>
      <w:r w:rsidRPr="000F3A2D">
        <w:rPr>
          <w:rFonts w:cs="Times New Roman"/>
          <w:sz w:val="24"/>
          <w:szCs w:val="24"/>
          <w:lang w:val="en-GB"/>
        </w:rPr>
        <w:t xml:space="preserve"> </w:t>
      </w:r>
      <w:r w:rsidRPr="000F3A2D">
        <w:rPr>
          <w:rFonts w:cs="Times New Roman"/>
          <w:sz w:val="24"/>
          <w:szCs w:val="24"/>
        </w:rPr>
        <w:t>и</w:t>
      </w:r>
      <w:r w:rsidRPr="000F3A2D">
        <w:rPr>
          <w:rFonts w:cs="Times New Roman"/>
          <w:sz w:val="24"/>
          <w:szCs w:val="24"/>
          <w:lang w:val="en-GB"/>
        </w:rPr>
        <w:t xml:space="preserve"> </w:t>
      </w:r>
      <w:r w:rsidRPr="000F3A2D">
        <w:rPr>
          <w:rFonts w:cs="Times New Roman"/>
          <w:sz w:val="24"/>
          <w:szCs w:val="24"/>
        </w:rPr>
        <w:t>ювелирного</w:t>
      </w:r>
      <w:r w:rsidRPr="000F3A2D">
        <w:rPr>
          <w:rFonts w:cs="Times New Roman"/>
          <w:sz w:val="24"/>
          <w:szCs w:val="24"/>
          <w:lang w:val="en-GB"/>
        </w:rPr>
        <w:t xml:space="preserve"> </w:t>
      </w:r>
      <w:r w:rsidRPr="000F3A2D">
        <w:rPr>
          <w:rFonts w:cs="Times New Roman"/>
          <w:sz w:val="24"/>
          <w:szCs w:val="24"/>
        </w:rPr>
        <w:t>искусства</w:t>
      </w:r>
    </w:p>
    <w:p w:rsidR="000F3A2D" w:rsidRPr="000F3A2D" w:rsidRDefault="00200190" w:rsidP="000F3A2D">
      <w:pPr>
        <w:spacing w:line="360" w:lineRule="auto"/>
        <w:rPr>
          <w:rFonts w:cs="Times New Roman"/>
          <w:sz w:val="24"/>
          <w:szCs w:val="24"/>
        </w:rPr>
      </w:pPr>
      <w:r>
        <w:rPr>
          <w:rFonts w:cs="Times New Roman"/>
          <w:i/>
          <w:sz w:val="24"/>
          <w:szCs w:val="24"/>
          <w:lang w:val="en-GB"/>
        </w:rPr>
        <w:t>Ye</w:t>
      </w:r>
      <w:r w:rsidR="000F3A2D" w:rsidRPr="000F3A2D">
        <w:rPr>
          <w:rFonts w:cs="Times New Roman"/>
          <w:i/>
          <w:sz w:val="24"/>
          <w:szCs w:val="24"/>
          <w:lang w:val="en-GB"/>
        </w:rPr>
        <w:t>katerinburg</w:t>
      </w:r>
      <w:r w:rsidR="000F3A2D" w:rsidRPr="000F3A2D">
        <w:rPr>
          <w:rFonts w:cs="Times New Roman"/>
          <w:i/>
          <w:sz w:val="24"/>
          <w:szCs w:val="24"/>
        </w:rPr>
        <w:t xml:space="preserve"> </w:t>
      </w:r>
      <w:r w:rsidR="000F3A2D" w:rsidRPr="000F3A2D">
        <w:rPr>
          <w:rFonts w:cs="Times New Roman"/>
          <w:i/>
          <w:sz w:val="24"/>
          <w:szCs w:val="24"/>
          <w:lang w:val="en-GB"/>
        </w:rPr>
        <w:t>Museum</w:t>
      </w:r>
      <w:r w:rsidR="000F3A2D" w:rsidRPr="000F3A2D">
        <w:rPr>
          <w:rFonts w:cs="Times New Roman"/>
          <w:i/>
          <w:sz w:val="24"/>
          <w:szCs w:val="24"/>
        </w:rPr>
        <w:t xml:space="preserve"> </w:t>
      </w:r>
      <w:r w:rsidR="000F3A2D" w:rsidRPr="000F3A2D">
        <w:rPr>
          <w:rFonts w:cs="Times New Roman"/>
          <w:i/>
          <w:sz w:val="24"/>
          <w:szCs w:val="24"/>
          <w:lang w:val="en-GB"/>
        </w:rPr>
        <w:t>of</w:t>
      </w:r>
      <w:r w:rsidR="000F3A2D" w:rsidRPr="000F3A2D">
        <w:rPr>
          <w:rFonts w:cs="Times New Roman"/>
          <w:i/>
          <w:sz w:val="24"/>
          <w:szCs w:val="24"/>
        </w:rPr>
        <w:t xml:space="preserve"> </w:t>
      </w:r>
      <w:r w:rsidR="000F3A2D" w:rsidRPr="000F3A2D">
        <w:rPr>
          <w:rFonts w:cs="Times New Roman"/>
          <w:i/>
          <w:sz w:val="24"/>
          <w:szCs w:val="24"/>
          <w:lang w:val="en-GB"/>
        </w:rPr>
        <w:t>Fine</w:t>
      </w:r>
      <w:r w:rsidR="000F3A2D" w:rsidRPr="000F3A2D">
        <w:rPr>
          <w:rFonts w:cs="Times New Roman"/>
          <w:i/>
          <w:sz w:val="24"/>
          <w:szCs w:val="24"/>
        </w:rPr>
        <w:t xml:space="preserve"> </w:t>
      </w:r>
      <w:r w:rsidR="000F3A2D" w:rsidRPr="000F3A2D">
        <w:rPr>
          <w:rFonts w:cs="Times New Roman"/>
          <w:i/>
          <w:sz w:val="24"/>
          <w:szCs w:val="24"/>
          <w:lang w:val="en-GB"/>
        </w:rPr>
        <w:t>Arts</w:t>
      </w:r>
      <w:r w:rsidR="000F3A2D" w:rsidRPr="000F3A2D">
        <w:rPr>
          <w:rFonts w:cs="Times New Roman"/>
          <w:sz w:val="24"/>
          <w:szCs w:val="24"/>
        </w:rPr>
        <w:t xml:space="preserve"> – Екатеринбургский музей изобразительных искусств</w:t>
      </w:r>
    </w:p>
    <w:p w:rsidR="000F3A2D" w:rsidRPr="000F3A2D" w:rsidRDefault="000F3A2D" w:rsidP="000F3A2D">
      <w:pPr>
        <w:spacing w:line="360" w:lineRule="auto"/>
        <w:rPr>
          <w:rFonts w:cs="Times New Roman"/>
          <w:sz w:val="24"/>
          <w:szCs w:val="24"/>
        </w:rPr>
      </w:pPr>
      <w:proofErr w:type="spellStart"/>
      <w:r w:rsidRPr="000F3A2D">
        <w:rPr>
          <w:rFonts w:cs="Times New Roman"/>
          <w:i/>
          <w:sz w:val="24"/>
          <w:szCs w:val="24"/>
        </w:rPr>
        <w:t>Museum</w:t>
      </w:r>
      <w:proofErr w:type="spellEnd"/>
      <w:r w:rsidRPr="000F3A2D">
        <w:rPr>
          <w:rFonts w:cs="Times New Roman"/>
          <w:i/>
          <w:sz w:val="24"/>
          <w:szCs w:val="24"/>
        </w:rPr>
        <w:t xml:space="preserve"> </w:t>
      </w:r>
      <w:proofErr w:type="spellStart"/>
      <w:r w:rsidRPr="000F3A2D">
        <w:rPr>
          <w:rFonts w:cs="Times New Roman"/>
          <w:i/>
          <w:sz w:val="24"/>
          <w:szCs w:val="24"/>
        </w:rPr>
        <w:t>of</w:t>
      </w:r>
      <w:proofErr w:type="spellEnd"/>
      <w:r w:rsidRPr="000F3A2D">
        <w:rPr>
          <w:rFonts w:cs="Times New Roman"/>
          <w:i/>
          <w:sz w:val="24"/>
          <w:szCs w:val="24"/>
        </w:rPr>
        <w:t xml:space="preserve"> </w:t>
      </w:r>
      <w:proofErr w:type="spellStart"/>
      <w:r w:rsidRPr="000F3A2D">
        <w:rPr>
          <w:rFonts w:cs="Times New Roman"/>
          <w:i/>
          <w:sz w:val="24"/>
          <w:szCs w:val="24"/>
        </w:rPr>
        <w:t>Fine</w:t>
      </w:r>
      <w:proofErr w:type="spellEnd"/>
      <w:r w:rsidRPr="000F3A2D">
        <w:rPr>
          <w:rFonts w:cs="Times New Roman"/>
          <w:i/>
          <w:sz w:val="24"/>
          <w:szCs w:val="24"/>
        </w:rPr>
        <w:t xml:space="preserve"> </w:t>
      </w:r>
      <w:proofErr w:type="spellStart"/>
      <w:r w:rsidRPr="000F3A2D">
        <w:rPr>
          <w:rFonts w:cs="Times New Roman"/>
          <w:i/>
          <w:sz w:val="24"/>
          <w:szCs w:val="24"/>
        </w:rPr>
        <w:t>arts</w:t>
      </w:r>
      <w:proofErr w:type="spellEnd"/>
      <w:r w:rsidRPr="000F3A2D">
        <w:rPr>
          <w:rFonts w:cs="Times New Roman"/>
          <w:sz w:val="24"/>
          <w:szCs w:val="24"/>
        </w:rPr>
        <w:t xml:space="preserve"> – Музей изобразительных искусств</w:t>
      </w:r>
    </w:p>
    <w:p w:rsidR="000F3A2D" w:rsidRPr="000F3A2D" w:rsidRDefault="000F3A2D" w:rsidP="000F3A2D">
      <w:pPr>
        <w:spacing w:line="360" w:lineRule="auto"/>
        <w:rPr>
          <w:rFonts w:cs="Times New Roman"/>
          <w:sz w:val="24"/>
          <w:szCs w:val="24"/>
        </w:rPr>
      </w:pPr>
      <w:proofErr w:type="spellStart"/>
      <w:r w:rsidRPr="000F3A2D">
        <w:rPr>
          <w:rFonts w:cs="Times New Roman"/>
          <w:i/>
          <w:sz w:val="24"/>
          <w:szCs w:val="24"/>
        </w:rPr>
        <w:t>Geological</w:t>
      </w:r>
      <w:proofErr w:type="spellEnd"/>
      <w:r w:rsidRPr="000F3A2D">
        <w:rPr>
          <w:rFonts w:cs="Times New Roman"/>
          <w:i/>
          <w:sz w:val="24"/>
          <w:szCs w:val="24"/>
        </w:rPr>
        <w:t xml:space="preserve"> </w:t>
      </w:r>
      <w:proofErr w:type="spellStart"/>
      <w:r w:rsidRPr="000F3A2D">
        <w:rPr>
          <w:rFonts w:cs="Times New Roman"/>
          <w:i/>
          <w:sz w:val="24"/>
          <w:szCs w:val="24"/>
        </w:rPr>
        <w:t>museum</w:t>
      </w:r>
      <w:proofErr w:type="spellEnd"/>
      <w:r w:rsidRPr="000F3A2D">
        <w:rPr>
          <w:rFonts w:cs="Times New Roman"/>
          <w:sz w:val="24"/>
          <w:szCs w:val="24"/>
        </w:rPr>
        <w:t xml:space="preserve"> – Геологический музей</w:t>
      </w:r>
    </w:p>
    <w:p w:rsidR="000F3A2D" w:rsidRPr="000F3A2D" w:rsidRDefault="000F3A2D" w:rsidP="000F3A2D">
      <w:pPr>
        <w:spacing w:line="360" w:lineRule="auto"/>
        <w:rPr>
          <w:rFonts w:cs="Times New Roman"/>
          <w:sz w:val="24"/>
          <w:szCs w:val="24"/>
        </w:rPr>
      </w:pPr>
      <w:r w:rsidRPr="000F3A2D">
        <w:rPr>
          <w:rFonts w:cs="Times New Roman"/>
          <w:i/>
          <w:sz w:val="24"/>
          <w:szCs w:val="24"/>
        </w:rPr>
        <w:t xml:space="preserve">P.P. </w:t>
      </w:r>
      <w:proofErr w:type="spellStart"/>
      <w:r w:rsidRPr="000F3A2D">
        <w:rPr>
          <w:rFonts w:cs="Times New Roman"/>
          <w:i/>
          <w:sz w:val="24"/>
          <w:szCs w:val="24"/>
        </w:rPr>
        <w:t>Bazhov</w:t>
      </w:r>
      <w:proofErr w:type="spellEnd"/>
      <w:r w:rsidRPr="000F3A2D">
        <w:rPr>
          <w:rFonts w:cs="Times New Roman"/>
          <w:i/>
          <w:sz w:val="24"/>
          <w:szCs w:val="24"/>
        </w:rPr>
        <w:t xml:space="preserve"> </w:t>
      </w:r>
      <w:proofErr w:type="spellStart"/>
      <w:r w:rsidRPr="000F3A2D">
        <w:rPr>
          <w:rFonts w:cs="Times New Roman"/>
          <w:i/>
          <w:sz w:val="24"/>
          <w:szCs w:val="24"/>
        </w:rPr>
        <w:t>Museum</w:t>
      </w:r>
      <w:proofErr w:type="spellEnd"/>
      <w:r w:rsidRPr="000F3A2D">
        <w:rPr>
          <w:rFonts w:cs="Times New Roman"/>
          <w:sz w:val="24"/>
          <w:szCs w:val="24"/>
        </w:rPr>
        <w:t xml:space="preserve"> – Дом-музей </w:t>
      </w:r>
      <w:proofErr w:type="spellStart"/>
      <w:r w:rsidRPr="000F3A2D">
        <w:rPr>
          <w:rFonts w:cs="Times New Roman"/>
          <w:sz w:val="24"/>
          <w:szCs w:val="24"/>
        </w:rPr>
        <w:t>П.П.Бажова</w:t>
      </w:r>
      <w:proofErr w:type="spellEnd"/>
    </w:p>
    <w:p w:rsidR="000F3A2D" w:rsidRPr="000F7A45" w:rsidRDefault="000F3A2D" w:rsidP="000F3A2D">
      <w:pPr>
        <w:spacing w:line="360" w:lineRule="auto"/>
        <w:rPr>
          <w:rFonts w:cs="Times New Roman"/>
          <w:sz w:val="24"/>
          <w:szCs w:val="24"/>
        </w:rPr>
      </w:pPr>
      <w:proofErr w:type="spellStart"/>
      <w:r w:rsidRPr="000F3A2D">
        <w:rPr>
          <w:rFonts w:cs="Times New Roman"/>
          <w:i/>
          <w:sz w:val="24"/>
          <w:szCs w:val="24"/>
          <w:lang w:val="en-GB"/>
        </w:rPr>
        <w:t>Chaikovsky</w:t>
      </w:r>
      <w:proofErr w:type="spellEnd"/>
      <w:r w:rsidRPr="000F3A2D">
        <w:rPr>
          <w:rFonts w:cs="Times New Roman"/>
          <w:i/>
          <w:sz w:val="24"/>
          <w:szCs w:val="24"/>
        </w:rPr>
        <w:t xml:space="preserve"> </w:t>
      </w:r>
      <w:r w:rsidRPr="000F3A2D">
        <w:rPr>
          <w:rFonts w:cs="Times New Roman"/>
          <w:i/>
          <w:sz w:val="24"/>
          <w:szCs w:val="24"/>
          <w:lang w:val="en-GB"/>
        </w:rPr>
        <w:t>museum</w:t>
      </w:r>
      <w:r w:rsidRPr="000F3A2D">
        <w:rPr>
          <w:rFonts w:cs="Times New Roman"/>
          <w:sz w:val="24"/>
          <w:szCs w:val="24"/>
        </w:rPr>
        <w:t xml:space="preserve"> – Музей П.И. Чайковского</w:t>
      </w:r>
    </w:p>
    <w:p w:rsidR="000F3A2D" w:rsidRPr="000F7A45" w:rsidRDefault="000F3A2D" w:rsidP="000F3A2D">
      <w:pPr>
        <w:spacing w:line="360" w:lineRule="auto"/>
        <w:rPr>
          <w:rFonts w:cs="Times New Roman"/>
          <w:i/>
          <w:sz w:val="24"/>
          <w:szCs w:val="24"/>
          <w:lang w:val="en-GB"/>
        </w:rPr>
      </w:pPr>
      <w:r w:rsidRPr="000F3A2D">
        <w:rPr>
          <w:rFonts w:cs="Times New Roman"/>
          <w:sz w:val="24"/>
          <w:szCs w:val="24"/>
        </w:rPr>
        <w:t>с</w:t>
      </w:r>
      <w:r w:rsidRPr="000F3A2D">
        <w:rPr>
          <w:rFonts w:cs="Times New Roman"/>
          <w:sz w:val="24"/>
          <w:szCs w:val="24"/>
          <w:lang w:val="en-GB"/>
        </w:rPr>
        <w:t xml:space="preserve">) </w:t>
      </w:r>
      <w:r w:rsidRPr="000F3A2D">
        <w:rPr>
          <w:rFonts w:cs="Times New Roman"/>
          <w:i/>
          <w:sz w:val="24"/>
          <w:szCs w:val="24"/>
          <w:lang w:val="en-GB"/>
        </w:rPr>
        <w:t>the names of squares (or their mentioning in the names of transport stops):</w:t>
      </w:r>
    </w:p>
    <w:p w:rsidR="000F3A2D" w:rsidRPr="000F3A2D" w:rsidRDefault="000F3A2D" w:rsidP="000F3A2D">
      <w:pPr>
        <w:spacing w:line="360" w:lineRule="auto"/>
        <w:rPr>
          <w:rFonts w:cs="Times New Roman"/>
          <w:sz w:val="24"/>
          <w:szCs w:val="24"/>
          <w:lang w:val="en-GB"/>
        </w:rPr>
      </w:pPr>
      <w:r w:rsidRPr="000F3A2D">
        <w:rPr>
          <w:rFonts w:cs="Times New Roman"/>
          <w:i/>
          <w:sz w:val="24"/>
          <w:szCs w:val="24"/>
          <w:lang w:val="en-GB"/>
        </w:rPr>
        <w:lastRenderedPageBreak/>
        <w:t>Square of 1905</w:t>
      </w:r>
      <w:r w:rsidRPr="000F3A2D">
        <w:rPr>
          <w:rFonts w:cs="Times New Roman"/>
          <w:sz w:val="24"/>
          <w:szCs w:val="24"/>
          <w:lang w:val="en-GB"/>
        </w:rPr>
        <w:t xml:space="preserve"> – </w:t>
      </w:r>
      <w:r w:rsidRPr="000F3A2D">
        <w:rPr>
          <w:rFonts w:cs="Times New Roman"/>
          <w:sz w:val="24"/>
          <w:szCs w:val="24"/>
        </w:rPr>
        <w:t>Площадь</w:t>
      </w:r>
      <w:r w:rsidRPr="000F3A2D">
        <w:rPr>
          <w:rFonts w:cs="Times New Roman"/>
          <w:sz w:val="24"/>
          <w:szCs w:val="24"/>
          <w:lang w:val="en-GB"/>
        </w:rPr>
        <w:t xml:space="preserve"> 1905 </w:t>
      </w:r>
      <w:r w:rsidRPr="000F3A2D">
        <w:rPr>
          <w:rFonts w:cs="Times New Roman"/>
          <w:sz w:val="24"/>
          <w:szCs w:val="24"/>
        </w:rPr>
        <w:t>года</w:t>
      </w:r>
    </w:p>
    <w:p w:rsidR="000F3A2D" w:rsidRPr="000F3A2D" w:rsidRDefault="000F3A2D" w:rsidP="000F3A2D">
      <w:pPr>
        <w:spacing w:line="360" w:lineRule="auto"/>
        <w:rPr>
          <w:rFonts w:cs="Times New Roman"/>
          <w:sz w:val="24"/>
          <w:szCs w:val="24"/>
          <w:lang w:val="en-GB"/>
        </w:rPr>
      </w:pPr>
      <w:r w:rsidRPr="000F3A2D">
        <w:rPr>
          <w:rFonts w:cs="Times New Roman"/>
          <w:i/>
          <w:sz w:val="24"/>
          <w:szCs w:val="24"/>
          <w:lang w:val="en-GB"/>
        </w:rPr>
        <w:t>Square of 1905 Metro Station</w:t>
      </w:r>
      <w:r w:rsidRPr="000F3A2D">
        <w:rPr>
          <w:rFonts w:cs="Times New Roman"/>
          <w:sz w:val="24"/>
          <w:szCs w:val="24"/>
          <w:lang w:val="en-GB"/>
        </w:rPr>
        <w:t xml:space="preserve"> – </w:t>
      </w:r>
      <w:r w:rsidRPr="000F3A2D">
        <w:rPr>
          <w:rFonts w:cs="Times New Roman"/>
          <w:sz w:val="24"/>
          <w:szCs w:val="24"/>
        </w:rPr>
        <w:t>станция</w:t>
      </w:r>
      <w:r w:rsidRPr="000F3A2D">
        <w:rPr>
          <w:rFonts w:cs="Times New Roman"/>
          <w:sz w:val="24"/>
          <w:szCs w:val="24"/>
          <w:lang w:val="en-GB"/>
        </w:rPr>
        <w:t xml:space="preserve"> </w:t>
      </w:r>
      <w:r w:rsidRPr="000F3A2D">
        <w:rPr>
          <w:rFonts w:cs="Times New Roman"/>
          <w:sz w:val="24"/>
          <w:szCs w:val="24"/>
        </w:rPr>
        <w:t>метро</w:t>
      </w:r>
      <w:r w:rsidRPr="000F3A2D">
        <w:rPr>
          <w:rFonts w:cs="Times New Roman"/>
          <w:sz w:val="24"/>
          <w:szCs w:val="24"/>
          <w:lang w:val="en-GB"/>
        </w:rPr>
        <w:t xml:space="preserve"> «</w:t>
      </w:r>
      <w:r w:rsidRPr="000F3A2D">
        <w:rPr>
          <w:rFonts w:cs="Times New Roman"/>
          <w:sz w:val="24"/>
          <w:szCs w:val="24"/>
        </w:rPr>
        <w:t>Площадь</w:t>
      </w:r>
      <w:r w:rsidRPr="000F3A2D">
        <w:rPr>
          <w:rFonts w:cs="Times New Roman"/>
          <w:sz w:val="24"/>
          <w:szCs w:val="24"/>
          <w:lang w:val="en-GB"/>
        </w:rPr>
        <w:t xml:space="preserve"> 1905 </w:t>
      </w:r>
      <w:r w:rsidRPr="000F3A2D">
        <w:rPr>
          <w:rFonts w:cs="Times New Roman"/>
          <w:sz w:val="24"/>
          <w:szCs w:val="24"/>
        </w:rPr>
        <w:t>года</w:t>
      </w:r>
      <w:r w:rsidRPr="000F3A2D">
        <w:rPr>
          <w:rFonts w:cs="Times New Roman"/>
          <w:sz w:val="24"/>
          <w:szCs w:val="24"/>
          <w:lang w:val="en-GB"/>
        </w:rPr>
        <w:t>»</w:t>
      </w:r>
    </w:p>
    <w:p w:rsidR="000F3A2D" w:rsidRPr="000F3A2D" w:rsidRDefault="000F3A2D" w:rsidP="000F3A2D">
      <w:pPr>
        <w:spacing w:line="360" w:lineRule="auto"/>
        <w:rPr>
          <w:rFonts w:cs="Times New Roman"/>
          <w:sz w:val="24"/>
          <w:szCs w:val="24"/>
          <w:lang w:val="en-GB"/>
        </w:rPr>
      </w:pPr>
      <w:r w:rsidRPr="000F3A2D">
        <w:rPr>
          <w:rFonts w:cs="Times New Roman"/>
          <w:i/>
          <w:sz w:val="24"/>
          <w:szCs w:val="24"/>
          <w:lang w:val="en-GB"/>
        </w:rPr>
        <w:t>Cathedral Square</w:t>
      </w:r>
      <w:r w:rsidRPr="000F3A2D">
        <w:rPr>
          <w:rFonts w:cs="Times New Roman"/>
          <w:sz w:val="24"/>
          <w:szCs w:val="24"/>
          <w:lang w:val="en-GB"/>
        </w:rPr>
        <w:t xml:space="preserve"> – </w:t>
      </w:r>
      <w:r w:rsidRPr="000F3A2D">
        <w:rPr>
          <w:rFonts w:cs="Times New Roman"/>
          <w:sz w:val="24"/>
          <w:szCs w:val="24"/>
        </w:rPr>
        <w:t>Соборная</w:t>
      </w:r>
      <w:r w:rsidRPr="000F3A2D">
        <w:rPr>
          <w:rFonts w:cs="Times New Roman"/>
          <w:sz w:val="24"/>
          <w:szCs w:val="24"/>
          <w:lang w:val="en-GB"/>
        </w:rPr>
        <w:t xml:space="preserve"> </w:t>
      </w:r>
      <w:r w:rsidRPr="000F3A2D">
        <w:rPr>
          <w:rFonts w:cs="Times New Roman"/>
          <w:sz w:val="24"/>
          <w:szCs w:val="24"/>
        </w:rPr>
        <w:t>площадь</w:t>
      </w:r>
    </w:p>
    <w:p w:rsidR="000F3A2D" w:rsidRPr="000F3A2D" w:rsidRDefault="000F3A2D" w:rsidP="000F3A2D">
      <w:pPr>
        <w:spacing w:line="360" w:lineRule="auto"/>
        <w:rPr>
          <w:rFonts w:cs="Times New Roman"/>
          <w:i/>
          <w:sz w:val="24"/>
          <w:szCs w:val="24"/>
          <w:lang w:val="en-GB"/>
        </w:rPr>
      </w:pPr>
      <w:r w:rsidRPr="000F3A2D">
        <w:rPr>
          <w:rFonts w:cs="Times New Roman"/>
          <w:i/>
          <w:sz w:val="24"/>
          <w:szCs w:val="24"/>
          <w:lang w:val="en-GB"/>
        </w:rPr>
        <w:t xml:space="preserve">d) </w:t>
      </w:r>
      <w:proofErr w:type="gramStart"/>
      <w:r w:rsidRPr="000F3A2D">
        <w:rPr>
          <w:rFonts w:cs="Times New Roman"/>
          <w:i/>
          <w:sz w:val="24"/>
          <w:szCs w:val="24"/>
          <w:lang w:val="en-GB"/>
        </w:rPr>
        <w:t>the</w:t>
      </w:r>
      <w:proofErr w:type="gramEnd"/>
      <w:r w:rsidRPr="000F3A2D">
        <w:rPr>
          <w:rFonts w:cs="Times New Roman"/>
          <w:i/>
          <w:sz w:val="24"/>
          <w:szCs w:val="24"/>
          <w:lang w:val="en-GB"/>
        </w:rPr>
        <w:t xml:space="preserve"> names of organisations and places that are really difficult to translate into English because of the absence of any adequate equivalent or difficulty to find it:</w:t>
      </w:r>
    </w:p>
    <w:p w:rsidR="000F3A2D" w:rsidRPr="000F3A2D" w:rsidRDefault="000F3A2D" w:rsidP="000F3A2D">
      <w:pPr>
        <w:spacing w:line="360" w:lineRule="auto"/>
        <w:rPr>
          <w:rFonts w:cs="Times New Roman"/>
          <w:sz w:val="24"/>
          <w:szCs w:val="24"/>
          <w:lang w:val="en-GB"/>
        </w:rPr>
      </w:pPr>
      <w:r w:rsidRPr="000F3A2D">
        <w:rPr>
          <w:rFonts w:cs="Times New Roman"/>
          <w:i/>
          <w:sz w:val="24"/>
          <w:szCs w:val="24"/>
          <w:lang w:val="en-GB"/>
        </w:rPr>
        <w:t>Cinema House</w:t>
      </w:r>
      <w:r w:rsidRPr="000F3A2D">
        <w:rPr>
          <w:rFonts w:cs="Times New Roman"/>
          <w:sz w:val="24"/>
          <w:szCs w:val="24"/>
          <w:lang w:val="en-GB"/>
        </w:rPr>
        <w:t xml:space="preserve"> – </w:t>
      </w:r>
      <w:r w:rsidRPr="000F3A2D">
        <w:rPr>
          <w:rFonts w:cs="Times New Roman"/>
          <w:sz w:val="24"/>
          <w:szCs w:val="24"/>
        </w:rPr>
        <w:t>Дом</w:t>
      </w:r>
      <w:r w:rsidRPr="000F3A2D">
        <w:rPr>
          <w:rFonts w:cs="Times New Roman"/>
          <w:sz w:val="24"/>
          <w:szCs w:val="24"/>
          <w:lang w:val="en-GB"/>
        </w:rPr>
        <w:t xml:space="preserve"> </w:t>
      </w:r>
      <w:r w:rsidRPr="000F3A2D">
        <w:rPr>
          <w:rFonts w:cs="Times New Roman"/>
          <w:sz w:val="24"/>
          <w:szCs w:val="24"/>
        </w:rPr>
        <w:t>Кино</w:t>
      </w:r>
    </w:p>
    <w:p w:rsidR="000F3A2D" w:rsidRPr="000F3A2D" w:rsidRDefault="000F3A2D" w:rsidP="000F3A2D">
      <w:pPr>
        <w:spacing w:line="360" w:lineRule="auto"/>
        <w:rPr>
          <w:rFonts w:cs="Times New Roman"/>
          <w:sz w:val="24"/>
          <w:szCs w:val="24"/>
          <w:lang w:val="en-GB"/>
        </w:rPr>
      </w:pPr>
      <w:proofErr w:type="spellStart"/>
      <w:r w:rsidRPr="000F3A2D">
        <w:rPr>
          <w:rFonts w:cs="Times New Roman"/>
          <w:i/>
          <w:sz w:val="24"/>
          <w:szCs w:val="24"/>
          <w:lang w:val="en-GB"/>
        </w:rPr>
        <w:t>Transagensy</w:t>
      </w:r>
      <w:proofErr w:type="spellEnd"/>
      <w:r w:rsidRPr="000F3A2D">
        <w:rPr>
          <w:rFonts w:cs="Times New Roman"/>
          <w:i/>
          <w:sz w:val="24"/>
          <w:szCs w:val="24"/>
          <w:lang w:val="en-GB"/>
        </w:rPr>
        <w:t xml:space="preserve"> </w:t>
      </w:r>
      <w:r w:rsidRPr="000F3A2D">
        <w:rPr>
          <w:rFonts w:cs="Times New Roman"/>
          <w:sz w:val="24"/>
          <w:szCs w:val="24"/>
          <w:lang w:val="en-GB"/>
        </w:rPr>
        <w:t xml:space="preserve">– </w:t>
      </w:r>
      <w:proofErr w:type="spellStart"/>
      <w:r w:rsidRPr="000F3A2D">
        <w:rPr>
          <w:rFonts w:cs="Times New Roman"/>
          <w:sz w:val="24"/>
          <w:szCs w:val="24"/>
        </w:rPr>
        <w:t>Трансагенство</w:t>
      </w:r>
      <w:proofErr w:type="spellEnd"/>
    </w:p>
    <w:p w:rsidR="000F3A2D" w:rsidRPr="000F3A2D" w:rsidRDefault="000F3A2D" w:rsidP="000F3A2D">
      <w:pPr>
        <w:spacing w:line="360" w:lineRule="auto"/>
        <w:rPr>
          <w:rFonts w:cs="Times New Roman"/>
          <w:sz w:val="24"/>
          <w:szCs w:val="24"/>
          <w:lang w:val="en-GB"/>
        </w:rPr>
      </w:pPr>
      <w:r w:rsidRPr="000F3A2D">
        <w:rPr>
          <w:rFonts w:cs="Times New Roman"/>
          <w:i/>
          <w:sz w:val="24"/>
          <w:szCs w:val="24"/>
          <w:lang w:val="en-GB"/>
        </w:rPr>
        <w:t>Eternal Flame</w:t>
      </w:r>
      <w:r w:rsidRPr="000F3A2D">
        <w:rPr>
          <w:rFonts w:cs="Times New Roman"/>
          <w:sz w:val="24"/>
          <w:szCs w:val="24"/>
          <w:lang w:val="en-GB"/>
        </w:rPr>
        <w:t xml:space="preserve"> – </w:t>
      </w:r>
      <w:r w:rsidRPr="000F3A2D">
        <w:rPr>
          <w:rFonts w:cs="Times New Roman"/>
          <w:sz w:val="24"/>
          <w:szCs w:val="24"/>
        </w:rPr>
        <w:t>Вечный</w:t>
      </w:r>
      <w:r w:rsidRPr="000F3A2D">
        <w:rPr>
          <w:rFonts w:cs="Times New Roman"/>
          <w:sz w:val="24"/>
          <w:szCs w:val="24"/>
          <w:lang w:val="en-GB"/>
        </w:rPr>
        <w:t xml:space="preserve"> </w:t>
      </w:r>
      <w:r w:rsidRPr="000F3A2D">
        <w:rPr>
          <w:rFonts w:cs="Times New Roman"/>
          <w:sz w:val="24"/>
          <w:szCs w:val="24"/>
        </w:rPr>
        <w:t>огонь</w:t>
      </w:r>
    </w:p>
    <w:p w:rsidR="000F3A2D" w:rsidRPr="000F3A2D" w:rsidRDefault="000F3A2D" w:rsidP="000F3A2D">
      <w:pPr>
        <w:spacing w:line="360" w:lineRule="auto"/>
        <w:rPr>
          <w:rFonts w:cs="Times New Roman"/>
          <w:sz w:val="24"/>
          <w:szCs w:val="24"/>
          <w:lang w:val="en-GB"/>
        </w:rPr>
      </w:pPr>
      <w:r w:rsidRPr="000F3A2D">
        <w:rPr>
          <w:rFonts w:cs="Times New Roman"/>
          <w:i/>
          <w:sz w:val="24"/>
          <w:szCs w:val="24"/>
          <w:lang w:val="en-GB"/>
        </w:rPr>
        <w:t>Arboretum</w:t>
      </w:r>
      <w:r w:rsidRPr="000F3A2D">
        <w:rPr>
          <w:rFonts w:cs="Times New Roman"/>
          <w:sz w:val="24"/>
          <w:szCs w:val="24"/>
          <w:lang w:val="en-GB"/>
        </w:rPr>
        <w:t xml:space="preserve"> – </w:t>
      </w:r>
      <w:r w:rsidRPr="000F3A2D">
        <w:rPr>
          <w:rFonts w:cs="Times New Roman"/>
          <w:sz w:val="24"/>
          <w:szCs w:val="24"/>
        </w:rPr>
        <w:t>Дендрарий</w:t>
      </w:r>
    </w:p>
    <w:p w:rsidR="000F3A2D" w:rsidRPr="00DE686F" w:rsidRDefault="000F3A2D" w:rsidP="000F3A2D">
      <w:pPr>
        <w:spacing w:line="360" w:lineRule="auto"/>
        <w:rPr>
          <w:rFonts w:cs="Times New Roman"/>
          <w:sz w:val="24"/>
          <w:szCs w:val="24"/>
        </w:rPr>
      </w:pPr>
      <w:r w:rsidRPr="000F3A2D">
        <w:rPr>
          <w:rFonts w:cs="Times New Roman"/>
          <w:i/>
          <w:sz w:val="24"/>
          <w:szCs w:val="24"/>
          <w:lang w:val="en-GB"/>
        </w:rPr>
        <w:t>The</w:t>
      </w:r>
      <w:r w:rsidRPr="00DE686F">
        <w:rPr>
          <w:rFonts w:cs="Times New Roman"/>
          <w:i/>
          <w:sz w:val="24"/>
          <w:szCs w:val="24"/>
        </w:rPr>
        <w:t xml:space="preserve"> </w:t>
      </w:r>
      <w:r w:rsidRPr="000F3A2D">
        <w:rPr>
          <w:rFonts w:cs="Times New Roman"/>
          <w:i/>
          <w:sz w:val="24"/>
          <w:szCs w:val="24"/>
          <w:lang w:val="en-GB"/>
        </w:rPr>
        <w:t>Dam</w:t>
      </w:r>
      <w:r w:rsidRPr="00DE686F">
        <w:rPr>
          <w:rFonts w:cs="Times New Roman"/>
          <w:sz w:val="24"/>
          <w:szCs w:val="24"/>
        </w:rPr>
        <w:t xml:space="preserve"> – </w:t>
      </w:r>
      <w:proofErr w:type="spellStart"/>
      <w:r w:rsidRPr="000F3A2D">
        <w:rPr>
          <w:rFonts w:cs="Times New Roman"/>
          <w:sz w:val="24"/>
          <w:szCs w:val="24"/>
        </w:rPr>
        <w:t>Плотинка</w:t>
      </w:r>
      <w:proofErr w:type="spellEnd"/>
    </w:p>
    <w:p w:rsidR="000F3A2D" w:rsidRPr="00DE686F" w:rsidRDefault="00881AE7" w:rsidP="000F3A2D">
      <w:pPr>
        <w:spacing w:line="360" w:lineRule="auto"/>
        <w:rPr>
          <w:rFonts w:cs="Times New Roman"/>
          <w:sz w:val="24"/>
          <w:szCs w:val="24"/>
        </w:rPr>
      </w:pPr>
      <w:r>
        <w:rPr>
          <w:rFonts w:cs="Times New Roman"/>
          <w:i/>
          <w:sz w:val="24"/>
          <w:szCs w:val="24"/>
          <w:lang w:val="en-GB"/>
        </w:rPr>
        <w:t>Ye</w:t>
      </w:r>
      <w:r w:rsidR="000F3A2D" w:rsidRPr="000456D6">
        <w:rPr>
          <w:rFonts w:cs="Times New Roman"/>
          <w:i/>
          <w:sz w:val="24"/>
          <w:szCs w:val="24"/>
          <w:lang w:val="en-GB"/>
        </w:rPr>
        <w:t>katerinburg</w:t>
      </w:r>
      <w:r w:rsidR="000F3A2D" w:rsidRPr="00DE686F">
        <w:rPr>
          <w:rFonts w:cs="Times New Roman"/>
          <w:i/>
          <w:sz w:val="24"/>
          <w:szCs w:val="24"/>
        </w:rPr>
        <w:t xml:space="preserve"> </w:t>
      </w:r>
      <w:r w:rsidR="000F3A2D" w:rsidRPr="000456D6">
        <w:rPr>
          <w:rFonts w:cs="Times New Roman"/>
          <w:i/>
          <w:sz w:val="24"/>
          <w:szCs w:val="24"/>
          <w:lang w:val="en-GB"/>
        </w:rPr>
        <w:t>State</w:t>
      </w:r>
      <w:r w:rsidR="000F3A2D" w:rsidRPr="00DE686F">
        <w:rPr>
          <w:rFonts w:cs="Times New Roman"/>
          <w:i/>
          <w:sz w:val="24"/>
          <w:szCs w:val="24"/>
        </w:rPr>
        <w:t xml:space="preserve"> </w:t>
      </w:r>
      <w:r w:rsidR="000F3A2D" w:rsidRPr="000456D6">
        <w:rPr>
          <w:rFonts w:cs="Times New Roman"/>
          <w:i/>
          <w:sz w:val="24"/>
          <w:szCs w:val="24"/>
          <w:lang w:val="en-GB"/>
        </w:rPr>
        <w:t>Bank</w:t>
      </w:r>
      <w:r w:rsidR="000F3A2D" w:rsidRPr="00DE686F">
        <w:rPr>
          <w:rFonts w:cs="Times New Roman"/>
          <w:i/>
          <w:sz w:val="24"/>
          <w:szCs w:val="24"/>
        </w:rPr>
        <w:t xml:space="preserve"> </w:t>
      </w:r>
      <w:r w:rsidR="000F3A2D" w:rsidRPr="000456D6">
        <w:rPr>
          <w:rFonts w:cs="Times New Roman"/>
          <w:i/>
          <w:sz w:val="24"/>
          <w:szCs w:val="24"/>
          <w:lang w:val="en-GB"/>
        </w:rPr>
        <w:t>building</w:t>
      </w:r>
      <w:r w:rsidR="000F3A2D" w:rsidRPr="00DE686F">
        <w:rPr>
          <w:rFonts w:cs="Times New Roman"/>
          <w:sz w:val="24"/>
          <w:szCs w:val="24"/>
        </w:rPr>
        <w:t xml:space="preserve"> – </w:t>
      </w:r>
      <w:r w:rsidR="000F3A2D" w:rsidRPr="000F3A2D">
        <w:rPr>
          <w:rFonts w:cs="Times New Roman"/>
          <w:sz w:val="24"/>
          <w:szCs w:val="24"/>
        </w:rPr>
        <w:t>Здание</w:t>
      </w:r>
      <w:r w:rsidR="000F3A2D" w:rsidRPr="00DE686F">
        <w:rPr>
          <w:rFonts w:cs="Times New Roman"/>
          <w:sz w:val="24"/>
          <w:szCs w:val="24"/>
        </w:rPr>
        <w:t xml:space="preserve"> </w:t>
      </w:r>
      <w:r w:rsidR="000F3A2D" w:rsidRPr="000F3A2D">
        <w:rPr>
          <w:rFonts w:cs="Times New Roman"/>
          <w:sz w:val="24"/>
          <w:szCs w:val="24"/>
        </w:rPr>
        <w:t>конторы</w:t>
      </w:r>
      <w:r w:rsidR="000F3A2D" w:rsidRPr="00DE686F">
        <w:rPr>
          <w:rFonts w:cs="Times New Roman"/>
          <w:sz w:val="24"/>
          <w:szCs w:val="24"/>
        </w:rPr>
        <w:t xml:space="preserve"> </w:t>
      </w:r>
      <w:r w:rsidR="000F3A2D" w:rsidRPr="000F3A2D">
        <w:rPr>
          <w:rFonts w:cs="Times New Roman"/>
          <w:sz w:val="24"/>
          <w:szCs w:val="24"/>
        </w:rPr>
        <w:t>Екатеринбургского</w:t>
      </w:r>
      <w:r w:rsidR="000F3A2D" w:rsidRPr="00DE686F">
        <w:rPr>
          <w:rFonts w:cs="Times New Roman"/>
          <w:sz w:val="24"/>
          <w:szCs w:val="24"/>
        </w:rPr>
        <w:t xml:space="preserve"> </w:t>
      </w:r>
      <w:r w:rsidR="000F3A2D" w:rsidRPr="000F3A2D">
        <w:rPr>
          <w:rFonts w:cs="Times New Roman"/>
          <w:sz w:val="24"/>
          <w:szCs w:val="24"/>
        </w:rPr>
        <w:t>государственного</w:t>
      </w:r>
      <w:r w:rsidR="000F3A2D" w:rsidRPr="00DE686F">
        <w:rPr>
          <w:rFonts w:cs="Times New Roman"/>
          <w:sz w:val="24"/>
          <w:szCs w:val="24"/>
        </w:rPr>
        <w:t xml:space="preserve"> </w:t>
      </w:r>
      <w:r w:rsidR="000F3A2D" w:rsidRPr="000F3A2D">
        <w:rPr>
          <w:rFonts w:cs="Times New Roman"/>
          <w:sz w:val="24"/>
          <w:szCs w:val="24"/>
        </w:rPr>
        <w:t>банка</w:t>
      </w:r>
    </w:p>
    <w:p w:rsidR="000F3A2D" w:rsidRPr="00DE686F" w:rsidRDefault="00881AE7" w:rsidP="000F3A2D">
      <w:pPr>
        <w:spacing w:line="360" w:lineRule="auto"/>
        <w:rPr>
          <w:rFonts w:cs="Times New Roman"/>
          <w:sz w:val="24"/>
          <w:szCs w:val="24"/>
        </w:rPr>
      </w:pPr>
      <w:r>
        <w:rPr>
          <w:rFonts w:cs="Times New Roman"/>
          <w:i/>
          <w:sz w:val="24"/>
          <w:szCs w:val="24"/>
          <w:lang w:val="en-GB"/>
        </w:rPr>
        <w:t>Ye</w:t>
      </w:r>
      <w:r w:rsidR="000F3A2D" w:rsidRPr="000456D6">
        <w:rPr>
          <w:rFonts w:cs="Times New Roman"/>
          <w:i/>
          <w:sz w:val="24"/>
          <w:szCs w:val="24"/>
          <w:lang w:val="en-GB"/>
        </w:rPr>
        <w:t>katerinburg</w:t>
      </w:r>
      <w:r w:rsidR="000F3A2D" w:rsidRPr="00DE686F">
        <w:rPr>
          <w:rFonts w:cs="Times New Roman"/>
          <w:i/>
          <w:sz w:val="24"/>
          <w:szCs w:val="24"/>
        </w:rPr>
        <w:t xml:space="preserve"> </w:t>
      </w:r>
      <w:r w:rsidR="000F3A2D" w:rsidRPr="000456D6">
        <w:rPr>
          <w:rFonts w:cs="Times New Roman"/>
          <w:i/>
          <w:sz w:val="24"/>
          <w:szCs w:val="24"/>
          <w:lang w:val="en-GB"/>
        </w:rPr>
        <w:t>Refinery</w:t>
      </w:r>
      <w:r w:rsidR="000F3A2D" w:rsidRPr="00DE686F">
        <w:rPr>
          <w:rFonts w:cs="Times New Roman"/>
          <w:sz w:val="24"/>
          <w:szCs w:val="24"/>
        </w:rPr>
        <w:t xml:space="preserve"> – </w:t>
      </w:r>
      <w:r w:rsidR="000F3A2D" w:rsidRPr="000F3A2D">
        <w:rPr>
          <w:rFonts w:cs="Times New Roman"/>
          <w:sz w:val="24"/>
          <w:szCs w:val="24"/>
        </w:rPr>
        <w:t>Екатеринбургский</w:t>
      </w:r>
      <w:r w:rsidR="000F3A2D" w:rsidRPr="00DE686F">
        <w:rPr>
          <w:rFonts w:cs="Times New Roman"/>
          <w:sz w:val="24"/>
          <w:szCs w:val="24"/>
        </w:rPr>
        <w:t xml:space="preserve"> </w:t>
      </w:r>
      <w:r w:rsidR="000F3A2D" w:rsidRPr="000F3A2D">
        <w:rPr>
          <w:rFonts w:cs="Times New Roman"/>
          <w:sz w:val="24"/>
          <w:szCs w:val="24"/>
        </w:rPr>
        <w:t>аффинажный</w:t>
      </w:r>
      <w:r w:rsidR="000F3A2D" w:rsidRPr="00DE686F">
        <w:rPr>
          <w:rFonts w:cs="Times New Roman"/>
          <w:sz w:val="24"/>
          <w:szCs w:val="24"/>
        </w:rPr>
        <w:t xml:space="preserve"> </w:t>
      </w:r>
      <w:r w:rsidR="000F3A2D" w:rsidRPr="000F3A2D">
        <w:rPr>
          <w:rFonts w:cs="Times New Roman"/>
          <w:sz w:val="24"/>
          <w:szCs w:val="24"/>
        </w:rPr>
        <w:t>завод</w:t>
      </w:r>
    </w:p>
    <w:p w:rsidR="000F3A2D" w:rsidRPr="00DE686F" w:rsidRDefault="00881AE7" w:rsidP="000F3A2D">
      <w:pPr>
        <w:spacing w:line="360" w:lineRule="auto"/>
        <w:rPr>
          <w:rFonts w:cs="Times New Roman"/>
          <w:sz w:val="24"/>
          <w:szCs w:val="24"/>
        </w:rPr>
      </w:pPr>
      <w:r>
        <w:rPr>
          <w:rFonts w:cs="Times New Roman"/>
          <w:i/>
          <w:sz w:val="24"/>
          <w:szCs w:val="24"/>
          <w:lang w:val="en-GB"/>
        </w:rPr>
        <w:t>Ye</w:t>
      </w:r>
      <w:r w:rsidR="000F3A2D" w:rsidRPr="000F3A2D">
        <w:rPr>
          <w:rFonts w:cs="Times New Roman"/>
          <w:i/>
          <w:sz w:val="24"/>
          <w:szCs w:val="24"/>
          <w:lang w:val="en-GB"/>
        </w:rPr>
        <w:t>katerinburg</w:t>
      </w:r>
      <w:r w:rsidR="000F3A2D" w:rsidRPr="00DE686F">
        <w:rPr>
          <w:rFonts w:cs="Times New Roman"/>
          <w:i/>
          <w:sz w:val="24"/>
          <w:szCs w:val="24"/>
        </w:rPr>
        <w:t xml:space="preserve"> </w:t>
      </w:r>
      <w:r w:rsidR="000F3A2D" w:rsidRPr="000F3A2D">
        <w:rPr>
          <w:rFonts w:cs="Times New Roman"/>
          <w:i/>
          <w:sz w:val="24"/>
          <w:szCs w:val="24"/>
          <w:lang w:val="en-GB"/>
        </w:rPr>
        <w:t>City</w:t>
      </w:r>
      <w:r w:rsidR="000F3A2D" w:rsidRPr="00DE686F">
        <w:rPr>
          <w:rFonts w:cs="Times New Roman"/>
          <w:i/>
          <w:sz w:val="24"/>
          <w:szCs w:val="24"/>
        </w:rPr>
        <w:t xml:space="preserve"> </w:t>
      </w:r>
      <w:r w:rsidR="000F3A2D" w:rsidRPr="000F3A2D">
        <w:rPr>
          <w:rFonts w:cs="Times New Roman"/>
          <w:i/>
          <w:sz w:val="24"/>
          <w:szCs w:val="24"/>
          <w:lang w:val="en-GB"/>
        </w:rPr>
        <w:t>Administration</w:t>
      </w:r>
      <w:r w:rsidR="000F3A2D" w:rsidRPr="00DE686F">
        <w:rPr>
          <w:rFonts w:cs="Times New Roman"/>
          <w:sz w:val="24"/>
          <w:szCs w:val="24"/>
        </w:rPr>
        <w:t xml:space="preserve"> – </w:t>
      </w:r>
      <w:r w:rsidR="000F3A2D" w:rsidRPr="000F3A2D">
        <w:rPr>
          <w:rFonts w:cs="Times New Roman"/>
          <w:sz w:val="24"/>
          <w:szCs w:val="24"/>
        </w:rPr>
        <w:t>Администрация</w:t>
      </w:r>
      <w:r w:rsidR="000F3A2D" w:rsidRPr="00DE686F">
        <w:rPr>
          <w:rFonts w:cs="Times New Roman"/>
          <w:sz w:val="24"/>
          <w:szCs w:val="24"/>
        </w:rPr>
        <w:t xml:space="preserve"> </w:t>
      </w:r>
      <w:r w:rsidR="000F3A2D" w:rsidRPr="000F3A2D">
        <w:rPr>
          <w:rFonts w:cs="Times New Roman"/>
          <w:sz w:val="24"/>
          <w:szCs w:val="24"/>
        </w:rPr>
        <w:t>города</w:t>
      </w:r>
      <w:r w:rsidR="000F3A2D" w:rsidRPr="00DE686F">
        <w:rPr>
          <w:rFonts w:cs="Times New Roman"/>
          <w:sz w:val="24"/>
          <w:szCs w:val="24"/>
        </w:rPr>
        <w:t xml:space="preserve"> </w:t>
      </w:r>
      <w:r w:rsidR="000F3A2D" w:rsidRPr="000F3A2D">
        <w:rPr>
          <w:rFonts w:cs="Times New Roman"/>
          <w:sz w:val="24"/>
          <w:szCs w:val="24"/>
        </w:rPr>
        <w:t>Екатеринбурга</w:t>
      </w:r>
    </w:p>
    <w:p w:rsidR="000F3A2D" w:rsidRDefault="000F3A2D" w:rsidP="000F3A2D">
      <w:pPr>
        <w:spacing w:line="360" w:lineRule="auto"/>
        <w:rPr>
          <w:rFonts w:cs="Times New Roman"/>
          <w:sz w:val="24"/>
          <w:szCs w:val="24"/>
        </w:rPr>
      </w:pPr>
      <w:r w:rsidRPr="000F3A2D">
        <w:rPr>
          <w:rFonts w:cs="Times New Roman"/>
          <w:i/>
          <w:sz w:val="24"/>
          <w:szCs w:val="24"/>
          <w:lang w:val="en-GB"/>
        </w:rPr>
        <w:t>Historical</w:t>
      </w:r>
      <w:r w:rsidRPr="00DE686F">
        <w:rPr>
          <w:rFonts w:cs="Times New Roman"/>
          <w:i/>
          <w:sz w:val="24"/>
          <w:szCs w:val="24"/>
        </w:rPr>
        <w:t xml:space="preserve"> </w:t>
      </w:r>
      <w:r w:rsidRPr="000F3A2D">
        <w:rPr>
          <w:rFonts w:cs="Times New Roman"/>
          <w:i/>
          <w:sz w:val="24"/>
          <w:szCs w:val="24"/>
          <w:lang w:val="en-GB"/>
        </w:rPr>
        <w:t>Public</w:t>
      </w:r>
      <w:r w:rsidRPr="00DE686F">
        <w:rPr>
          <w:rFonts w:cs="Times New Roman"/>
          <w:i/>
          <w:sz w:val="24"/>
          <w:szCs w:val="24"/>
        </w:rPr>
        <w:t xml:space="preserve"> </w:t>
      </w:r>
      <w:r w:rsidRPr="000F3A2D">
        <w:rPr>
          <w:rFonts w:cs="Times New Roman"/>
          <w:i/>
          <w:sz w:val="24"/>
          <w:szCs w:val="24"/>
          <w:lang w:val="en-GB"/>
        </w:rPr>
        <w:t>Garden</w:t>
      </w:r>
      <w:r w:rsidRPr="00DE686F">
        <w:rPr>
          <w:rFonts w:cs="Times New Roman"/>
          <w:sz w:val="24"/>
          <w:szCs w:val="24"/>
        </w:rPr>
        <w:t xml:space="preserve"> – </w:t>
      </w:r>
      <w:r w:rsidRPr="000F3A2D">
        <w:rPr>
          <w:rFonts w:cs="Times New Roman"/>
          <w:sz w:val="24"/>
          <w:szCs w:val="24"/>
        </w:rPr>
        <w:t>Исторический</w:t>
      </w:r>
      <w:r w:rsidRPr="00DE686F">
        <w:rPr>
          <w:rFonts w:cs="Times New Roman"/>
          <w:sz w:val="24"/>
          <w:szCs w:val="24"/>
        </w:rPr>
        <w:t xml:space="preserve"> </w:t>
      </w:r>
      <w:r w:rsidRPr="000F3A2D">
        <w:rPr>
          <w:rFonts w:cs="Times New Roman"/>
          <w:sz w:val="24"/>
          <w:szCs w:val="24"/>
        </w:rPr>
        <w:t>сквер</w:t>
      </w:r>
    </w:p>
    <w:p w:rsidR="000456D6" w:rsidRPr="000456D6" w:rsidRDefault="000456D6" w:rsidP="000456D6">
      <w:pPr>
        <w:spacing w:line="360" w:lineRule="auto"/>
        <w:jc w:val="both"/>
        <w:rPr>
          <w:rFonts w:cs="Times New Roman"/>
          <w:sz w:val="24"/>
          <w:szCs w:val="24"/>
        </w:rPr>
      </w:pPr>
      <w:r w:rsidRPr="001A5C1E">
        <w:rPr>
          <w:rFonts w:cs="Times New Roman"/>
          <w:i/>
          <w:color w:val="000000"/>
          <w:sz w:val="24"/>
          <w:szCs w:val="24"/>
          <w:shd w:val="clear" w:color="auto" w:fill="FFFFFF"/>
          <w:lang w:val="en-GB"/>
        </w:rPr>
        <w:t>Saint</w:t>
      </w:r>
      <w:r w:rsidRPr="00DE686F">
        <w:rPr>
          <w:rFonts w:cs="Times New Roman"/>
          <w:i/>
          <w:color w:val="000000"/>
          <w:sz w:val="24"/>
          <w:szCs w:val="24"/>
          <w:shd w:val="clear" w:color="auto" w:fill="FFFFFF"/>
        </w:rPr>
        <w:t xml:space="preserve"> </w:t>
      </w:r>
      <w:r w:rsidRPr="001A5C1E">
        <w:rPr>
          <w:rFonts w:cs="Times New Roman"/>
          <w:i/>
          <w:color w:val="000000"/>
          <w:sz w:val="24"/>
          <w:szCs w:val="24"/>
          <w:shd w:val="clear" w:color="auto" w:fill="FFFFFF"/>
          <w:lang w:val="en-GB"/>
        </w:rPr>
        <w:t>Catherine</w:t>
      </w:r>
      <w:r w:rsidRPr="00DE686F">
        <w:rPr>
          <w:rFonts w:cs="Times New Roman"/>
          <w:i/>
          <w:color w:val="000000"/>
          <w:sz w:val="24"/>
          <w:szCs w:val="24"/>
          <w:shd w:val="clear" w:color="auto" w:fill="FFFFFF"/>
        </w:rPr>
        <w:t>’</w:t>
      </w:r>
      <w:r>
        <w:rPr>
          <w:rFonts w:cs="Times New Roman"/>
          <w:i/>
          <w:color w:val="000000"/>
          <w:sz w:val="24"/>
          <w:szCs w:val="24"/>
          <w:shd w:val="clear" w:color="auto" w:fill="FFFFFF"/>
          <w:lang w:val="en-GB"/>
        </w:rPr>
        <w:t>s</w:t>
      </w:r>
      <w:r w:rsidRPr="00DE686F">
        <w:rPr>
          <w:rFonts w:cs="Times New Roman"/>
          <w:i/>
          <w:color w:val="000000"/>
          <w:sz w:val="24"/>
          <w:szCs w:val="24"/>
          <w:shd w:val="clear" w:color="auto" w:fill="FFFFFF"/>
        </w:rPr>
        <w:t xml:space="preserve"> </w:t>
      </w:r>
      <w:r w:rsidRPr="001A5C1E">
        <w:rPr>
          <w:rFonts w:cs="Times New Roman"/>
          <w:i/>
          <w:color w:val="000000"/>
          <w:sz w:val="24"/>
          <w:szCs w:val="24"/>
          <w:shd w:val="clear" w:color="auto" w:fill="FFFFFF"/>
          <w:lang w:val="en-GB"/>
        </w:rPr>
        <w:t>Chapel</w:t>
      </w:r>
      <w:r w:rsidRPr="00DE686F">
        <w:rPr>
          <w:rFonts w:cs="Times New Roman"/>
          <w:i/>
          <w:color w:val="000000"/>
          <w:sz w:val="24"/>
          <w:szCs w:val="24"/>
          <w:shd w:val="clear" w:color="auto" w:fill="FFFFFF"/>
        </w:rPr>
        <w:t xml:space="preserve"> </w:t>
      </w:r>
      <w:r w:rsidRPr="00DE686F">
        <w:rPr>
          <w:rFonts w:cs="Times New Roman"/>
          <w:color w:val="000000"/>
          <w:sz w:val="24"/>
          <w:szCs w:val="24"/>
          <w:shd w:val="clear" w:color="auto" w:fill="FFFFFF"/>
        </w:rPr>
        <w:t xml:space="preserve">– </w:t>
      </w:r>
      <w:r>
        <w:rPr>
          <w:rFonts w:cs="Times New Roman"/>
          <w:color w:val="000000"/>
          <w:sz w:val="24"/>
          <w:szCs w:val="24"/>
          <w:shd w:val="clear" w:color="auto" w:fill="FFFFFF"/>
        </w:rPr>
        <w:t>Екатерининский</w:t>
      </w:r>
      <w:r w:rsidRPr="00DE686F">
        <w:rPr>
          <w:rFonts w:cs="Times New Roman"/>
          <w:color w:val="000000"/>
          <w:sz w:val="24"/>
          <w:szCs w:val="24"/>
          <w:shd w:val="clear" w:color="auto" w:fill="FFFFFF"/>
        </w:rPr>
        <w:t xml:space="preserve"> </w:t>
      </w:r>
      <w:r>
        <w:rPr>
          <w:rFonts w:cs="Times New Roman"/>
          <w:color w:val="000000"/>
          <w:sz w:val="24"/>
          <w:szCs w:val="24"/>
          <w:shd w:val="clear" w:color="auto" w:fill="FFFFFF"/>
        </w:rPr>
        <w:t>собор</w:t>
      </w:r>
    </w:p>
    <w:p w:rsidR="000F3A2D" w:rsidRPr="000F7A45" w:rsidRDefault="000F3A2D" w:rsidP="000F3A2D">
      <w:pPr>
        <w:spacing w:line="360" w:lineRule="auto"/>
        <w:rPr>
          <w:rFonts w:cs="Times New Roman"/>
          <w:i/>
          <w:sz w:val="24"/>
          <w:szCs w:val="24"/>
          <w:lang w:val="en-GB"/>
        </w:rPr>
      </w:pPr>
      <w:r w:rsidRPr="000F3A2D">
        <w:rPr>
          <w:rFonts w:cs="Times New Roman"/>
          <w:i/>
          <w:sz w:val="24"/>
          <w:szCs w:val="24"/>
          <w:lang w:val="en-GB"/>
        </w:rPr>
        <w:t>Interesting cases that sometimes even can’t be added to any of the groups mentioned above:</w:t>
      </w:r>
    </w:p>
    <w:p w:rsidR="000F3A2D" w:rsidRPr="000F3A2D" w:rsidRDefault="000F3A2D" w:rsidP="000F3A2D">
      <w:pPr>
        <w:spacing w:line="360" w:lineRule="auto"/>
        <w:rPr>
          <w:rFonts w:cs="Times New Roman"/>
          <w:sz w:val="24"/>
          <w:szCs w:val="24"/>
          <w:lang w:val="en-GB"/>
        </w:rPr>
      </w:pPr>
      <w:r w:rsidRPr="000F3A2D">
        <w:rPr>
          <w:rFonts w:cs="Times New Roman"/>
          <w:sz w:val="24"/>
          <w:szCs w:val="24"/>
          <w:lang w:val="en-GB"/>
        </w:rPr>
        <w:t xml:space="preserve">1) There are two variants of translating </w:t>
      </w:r>
      <w:r w:rsidRPr="000F3A2D">
        <w:rPr>
          <w:rFonts w:cs="Times New Roman"/>
          <w:b/>
          <w:sz w:val="24"/>
          <w:szCs w:val="24"/>
          <w:lang w:val="en-GB"/>
        </w:rPr>
        <w:t>«</w:t>
      </w:r>
      <w:r w:rsidRPr="000F3A2D">
        <w:rPr>
          <w:rFonts w:cs="Times New Roman"/>
          <w:b/>
          <w:sz w:val="24"/>
          <w:szCs w:val="24"/>
        </w:rPr>
        <w:t>Дом</w:t>
      </w:r>
      <w:r w:rsidRPr="000F3A2D">
        <w:rPr>
          <w:rFonts w:cs="Times New Roman"/>
          <w:b/>
          <w:sz w:val="24"/>
          <w:szCs w:val="24"/>
          <w:lang w:val="en-GB"/>
        </w:rPr>
        <w:t xml:space="preserve"> </w:t>
      </w:r>
      <w:r w:rsidRPr="000F3A2D">
        <w:rPr>
          <w:rFonts w:cs="Times New Roman"/>
          <w:b/>
          <w:sz w:val="24"/>
          <w:szCs w:val="24"/>
        </w:rPr>
        <w:t>кино</w:t>
      </w:r>
      <w:r w:rsidRPr="000F3A2D">
        <w:rPr>
          <w:rFonts w:cs="Times New Roman"/>
          <w:b/>
          <w:sz w:val="24"/>
          <w:szCs w:val="24"/>
          <w:lang w:val="en-GB"/>
        </w:rPr>
        <w:t>»</w:t>
      </w:r>
      <w:r w:rsidRPr="000F3A2D">
        <w:rPr>
          <w:rFonts w:cs="Times New Roman"/>
          <w:sz w:val="24"/>
          <w:szCs w:val="24"/>
          <w:lang w:val="en-GB"/>
        </w:rPr>
        <w:t xml:space="preserve"> into English – </w:t>
      </w:r>
      <w:r w:rsidRPr="000F3A2D">
        <w:rPr>
          <w:rFonts w:cs="Times New Roman"/>
          <w:b/>
          <w:sz w:val="24"/>
          <w:szCs w:val="24"/>
          <w:lang w:val="en-GB"/>
        </w:rPr>
        <w:t>Dom Kino</w:t>
      </w:r>
      <w:r w:rsidRPr="000F3A2D">
        <w:rPr>
          <w:rFonts w:cs="Times New Roman"/>
          <w:sz w:val="24"/>
          <w:szCs w:val="24"/>
          <w:lang w:val="en-GB"/>
        </w:rPr>
        <w:t xml:space="preserve"> </w:t>
      </w:r>
      <w:r w:rsidRPr="000F3A2D">
        <w:rPr>
          <w:rFonts w:cs="Times New Roman"/>
          <w:i/>
          <w:sz w:val="24"/>
          <w:szCs w:val="24"/>
          <w:lang w:val="en-GB"/>
        </w:rPr>
        <w:t>(transcription)</w:t>
      </w:r>
      <w:r w:rsidRPr="000F3A2D">
        <w:rPr>
          <w:rFonts w:cs="Times New Roman"/>
          <w:sz w:val="24"/>
          <w:szCs w:val="24"/>
          <w:lang w:val="en-GB"/>
        </w:rPr>
        <w:t xml:space="preserve"> and </w:t>
      </w:r>
      <w:r w:rsidRPr="000F3A2D">
        <w:rPr>
          <w:rFonts w:cs="Times New Roman"/>
          <w:b/>
          <w:sz w:val="24"/>
          <w:szCs w:val="24"/>
          <w:lang w:val="en-GB"/>
        </w:rPr>
        <w:t>Cinema House</w:t>
      </w:r>
      <w:r w:rsidRPr="000F3A2D">
        <w:rPr>
          <w:rFonts w:cs="Times New Roman"/>
          <w:sz w:val="24"/>
          <w:szCs w:val="24"/>
          <w:lang w:val="en-GB"/>
        </w:rPr>
        <w:t xml:space="preserve"> </w:t>
      </w:r>
      <w:r w:rsidRPr="000F3A2D">
        <w:rPr>
          <w:rFonts w:cs="Times New Roman"/>
          <w:i/>
          <w:sz w:val="24"/>
          <w:szCs w:val="24"/>
          <w:lang w:val="en-GB"/>
        </w:rPr>
        <w:t xml:space="preserve">(direct translation) – </w:t>
      </w:r>
      <w:r w:rsidRPr="000F3A2D">
        <w:rPr>
          <w:rFonts w:cs="Times New Roman"/>
          <w:sz w:val="24"/>
          <w:szCs w:val="24"/>
          <w:lang w:val="en-GB"/>
        </w:rPr>
        <w:t>they even exist opposite each other on the opposite sides of the street</w:t>
      </w:r>
    </w:p>
    <w:p w:rsidR="000F3A2D" w:rsidRPr="000F3A2D" w:rsidRDefault="000F3A2D" w:rsidP="000F3A2D">
      <w:pPr>
        <w:spacing w:line="360" w:lineRule="auto"/>
        <w:rPr>
          <w:rFonts w:cs="Times New Roman"/>
          <w:i/>
          <w:sz w:val="24"/>
          <w:szCs w:val="24"/>
          <w:lang w:val="en-GB"/>
        </w:rPr>
      </w:pPr>
      <w:r w:rsidRPr="000F3A2D">
        <w:rPr>
          <w:rFonts w:cs="Times New Roman"/>
          <w:sz w:val="24"/>
          <w:szCs w:val="24"/>
          <w:lang w:val="en-GB"/>
        </w:rPr>
        <w:t>2) There are also two ways of translating «</w:t>
      </w:r>
      <w:proofErr w:type="spellStart"/>
      <w:r w:rsidRPr="000F3A2D">
        <w:rPr>
          <w:rFonts w:cs="Times New Roman"/>
          <w:sz w:val="24"/>
          <w:szCs w:val="24"/>
        </w:rPr>
        <w:t>Плотинка</w:t>
      </w:r>
      <w:proofErr w:type="spellEnd"/>
      <w:r w:rsidRPr="000F3A2D">
        <w:rPr>
          <w:rFonts w:cs="Times New Roman"/>
          <w:sz w:val="24"/>
          <w:szCs w:val="24"/>
          <w:lang w:val="en-GB"/>
        </w:rPr>
        <w:t xml:space="preserve">» into English – </w:t>
      </w:r>
      <w:proofErr w:type="spellStart"/>
      <w:r w:rsidRPr="000F3A2D">
        <w:rPr>
          <w:rFonts w:cs="Times New Roman"/>
          <w:b/>
          <w:sz w:val="24"/>
          <w:szCs w:val="24"/>
          <w:lang w:val="en-GB"/>
        </w:rPr>
        <w:t>Plotinka</w:t>
      </w:r>
      <w:proofErr w:type="spellEnd"/>
      <w:r w:rsidRPr="000F3A2D">
        <w:rPr>
          <w:rFonts w:cs="Times New Roman"/>
          <w:b/>
          <w:sz w:val="24"/>
          <w:szCs w:val="24"/>
          <w:lang w:val="en-GB"/>
        </w:rPr>
        <w:t xml:space="preserve"> </w:t>
      </w:r>
      <w:r w:rsidRPr="000F3A2D">
        <w:rPr>
          <w:rFonts w:cs="Times New Roman"/>
          <w:i/>
          <w:sz w:val="24"/>
          <w:szCs w:val="24"/>
          <w:lang w:val="en-GB"/>
        </w:rPr>
        <w:t>(transcription)</w:t>
      </w:r>
      <w:r w:rsidRPr="000F3A2D">
        <w:rPr>
          <w:rFonts w:cs="Times New Roman"/>
          <w:sz w:val="24"/>
          <w:szCs w:val="24"/>
          <w:lang w:val="en-GB"/>
        </w:rPr>
        <w:t xml:space="preserve"> and </w:t>
      </w:r>
      <w:r w:rsidRPr="000F3A2D">
        <w:rPr>
          <w:rFonts w:cs="Times New Roman"/>
          <w:b/>
          <w:sz w:val="24"/>
          <w:szCs w:val="24"/>
          <w:lang w:val="en-GB"/>
        </w:rPr>
        <w:t>The Dam</w:t>
      </w:r>
      <w:r w:rsidRPr="000F3A2D">
        <w:rPr>
          <w:rFonts w:cs="Times New Roman"/>
          <w:sz w:val="24"/>
          <w:szCs w:val="24"/>
          <w:lang w:val="en-GB"/>
        </w:rPr>
        <w:t xml:space="preserve"> </w:t>
      </w:r>
      <w:r w:rsidRPr="000F3A2D">
        <w:rPr>
          <w:rFonts w:cs="Times New Roman"/>
          <w:i/>
          <w:sz w:val="24"/>
          <w:szCs w:val="24"/>
          <w:lang w:val="en-GB"/>
        </w:rPr>
        <w:t>(direct translation)</w:t>
      </w:r>
    </w:p>
    <w:p w:rsidR="000F3A2D" w:rsidRPr="000F7A45" w:rsidRDefault="000F3A2D" w:rsidP="000F7A45">
      <w:pPr>
        <w:spacing w:before="240" w:line="360" w:lineRule="auto"/>
        <w:rPr>
          <w:rFonts w:cs="Times New Roman"/>
          <w:i/>
          <w:sz w:val="24"/>
          <w:szCs w:val="24"/>
          <w:lang w:val="en-GB"/>
        </w:rPr>
      </w:pPr>
      <w:r w:rsidRPr="000F3A2D">
        <w:rPr>
          <w:rFonts w:cs="Times New Roman"/>
          <w:sz w:val="24"/>
          <w:szCs w:val="24"/>
          <w:lang w:val="en-GB"/>
        </w:rPr>
        <w:t xml:space="preserve">3) The name of </w:t>
      </w:r>
      <w:r w:rsidRPr="000F3A2D">
        <w:rPr>
          <w:rFonts w:cs="Times New Roman"/>
          <w:i/>
          <w:sz w:val="24"/>
          <w:szCs w:val="24"/>
          <w:lang w:val="en-GB"/>
        </w:rPr>
        <w:t xml:space="preserve">the main </w:t>
      </w:r>
      <w:r w:rsidR="00881AE7">
        <w:rPr>
          <w:rFonts w:cs="Times New Roman"/>
          <w:i/>
          <w:sz w:val="24"/>
          <w:szCs w:val="24"/>
          <w:lang w:val="en-GB"/>
        </w:rPr>
        <w:t>Ye</w:t>
      </w:r>
      <w:r w:rsidR="000C4B7B">
        <w:rPr>
          <w:rFonts w:cs="Times New Roman"/>
          <w:i/>
          <w:sz w:val="24"/>
          <w:szCs w:val="24"/>
          <w:lang w:val="en-GB"/>
        </w:rPr>
        <w:t>katerinburg</w:t>
      </w:r>
      <w:r w:rsidRPr="000F3A2D">
        <w:rPr>
          <w:rFonts w:cs="Times New Roman"/>
          <w:i/>
          <w:sz w:val="24"/>
          <w:szCs w:val="24"/>
          <w:lang w:val="en-GB"/>
        </w:rPr>
        <w:t xml:space="preserve"> hotel</w:t>
      </w:r>
      <w:r w:rsidRPr="000F3A2D">
        <w:rPr>
          <w:rFonts w:cs="Times New Roman"/>
          <w:sz w:val="24"/>
          <w:szCs w:val="24"/>
          <w:lang w:val="en-GB"/>
        </w:rPr>
        <w:t xml:space="preserve"> which coincides with the </w:t>
      </w:r>
      <w:proofErr w:type="spellStart"/>
      <w:r w:rsidRPr="000F3A2D">
        <w:rPr>
          <w:rFonts w:cs="Times New Roman"/>
          <w:sz w:val="24"/>
          <w:szCs w:val="24"/>
          <w:lang w:val="en-GB"/>
        </w:rPr>
        <w:t>nearby’s</w:t>
      </w:r>
      <w:proofErr w:type="spellEnd"/>
      <w:r w:rsidRPr="000F3A2D">
        <w:rPr>
          <w:rFonts w:cs="Times New Roman"/>
          <w:sz w:val="24"/>
          <w:szCs w:val="24"/>
          <w:lang w:val="en-GB"/>
        </w:rPr>
        <w:t xml:space="preserve"> transport stop name and sounds in Russian like </w:t>
      </w:r>
      <w:r w:rsidRPr="000F3A2D">
        <w:rPr>
          <w:rFonts w:cs="Times New Roman"/>
          <w:b/>
          <w:sz w:val="24"/>
          <w:szCs w:val="24"/>
          <w:lang w:val="en-GB"/>
        </w:rPr>
        <w:t>«</w:t>
      </w:r>
      <w:r w:rsidRPr="000F3A2D">
        <w:rPr>
          <w:rFonts w:cs="Times New Roman"/>
          <w:b/>
          <w:sz w:val="24"/>
          <w:szCs w:val="24"/>
        </w:rPr>
        <w:t>Центральная</w:t>
      </w:r>
      <w:r w:rsidRPr="000F3A2D">
        <w:rPr>
          <w:rFonts w:cs="Times New Roman"/>
          <w:b/>
          <w:sz w:val="24"/>
          <w:szCs w:val="24"/>
          <w:lang w:val="en-GB"/>
        </w:rPr>
        <w:t xml:space="preserve"> </w:t>
      </w:r>
      <w:r w:rsidRPr="000F3A2D">
        <w:rPr>
          <w:rFonts w:cs="Times New Roman"/>
          <w:b/>
          <w:sz w:val="24"/>
          <w:szCs w:val="24"/>
        </w:rPr>
        <w:t>гостиница</w:t>
      </w:r>
      <w:r w:rsidRPr="000F3A2D">
        <w:rPr>
          <w:rFonts w:cs="Times New Roman"/>
          <w:b/>
          <w:sz w:val="24"/>
          <w:szCs w:val="24"/>
          <w:lang w:val="en-GB"/>
        </w:rPr>
        <w:t>»</w:t>
      </w:r>
      <w:r w:rsidRPr="000F3A2D">
        <w:rPr>
          <w:rFonts w:cs="Times New Roman"/>
          <w:sz w:val="24"/>
          <w:szCs w:val="24"/>
          <w:lang w:val="en-GB"/>
        </w:rPr>
        <w:t xml:space="preserve"> was translated into English with the addition of the name of the city – </w:t>
      </w:r>
      <w:r w:rsidR="00E44DCB">
        <w:rPr>
          <w:rFonts w:cs="Times New Roman"/>
          <w:i/>
          <w:sz w:val="24"/>
          <w:szCs w:val="24"/>
          <w:lang w:val="en-GB"/>
        </w:rPr>
        <w:t>Ye</w:t>
      </w:r>
      <w:r w:rsidRPr="000F3A2D">
        <w:rPr>
          <w:rFonts w:cs="Times New Roman"/>
          <w:i/>
          <w:sz w:val="24"/>
          <w:szCs w:val="24"/>
          <w:lang w:val="en-GB"/>
        </w:rPr>
        <w:t xml:space="preserve">katerinburg – </w:t>
      </w:r>
      <w:proofErr w:type="spellStart"/>
      <w:r w:rsidRPr="000F3A2D">
        <w:rPr>
          <w:rFonts w:cs="Times New Roman"/>
          <w:i/>
          <w:sz w:val="24"/>
          <w:szCs w:val="24"/>
          <w:lang w:val="en-GB"/>
        </w:rPr>
        <w:t>Tsentralny</w:t>
      </w:r>
      <w:proofErr w:type="spellEnd"/>
      <w:r w:rsidRPr="000F3A2D">
        <w:rPr>
          <w:rFonts w:cs="Times New Roman"/>
          <w:i/>
          <w:sz w:val="24"/>
          <w:szCs w:val="24"/>
          <w:lang w:val="en-GB"/>
        </w:rPr>
        <w:t xml:space="preserve"> Hotel</w:t>
      </w:r>
    </w:p>
    <w:p w:rsidR="000F3A2D" w:rsidRPr="000F3A2D" w:rsidRDefault="000F3A2D" w:rsidP="000F3A2D">
      <w:pPr>
        <w:spacing w:line="360" w:lineRule="auto"/>
        <w:rPr>
          <w:rFonts w:cs="Times New Roman"/>
          <w:sz w:val="24"/>
          <w:szCs w:val="24"/>
          <w:lang w:val="en-GB"/>
        </w:rPr>
      </w:pPr>
      <w:r w:rsidRPr="000F3A2D">
        <w:rPr>
          <w:rFonts w:cs="Times New Roman"/>
          <w:sz w:val="24"/>
          <w:szCs w:val="24"/>
          <w:lang w:val="en-GB"/>
        </w:rPr>
        <w:lastRenderedPageBreak/>
        <w:t xml:space="preserve">4) </w:t>
      </w:r>
      <w:proofErr w:type="gramStart"/>
      <w:r w:rsidRPr="000F3A2D">
        <w:rPr>
          <w:rFonts w:cs="Times New Roman"/>
          <w:sz w:val="24"/>
          <w:szCs w:val="24"/>
          <w:lang w:val="en-GB"/>
        </w:rPr>
        <w:t>when</w:t>
      </w:r>
      <w:proofErr w:type="gramEnd"/>
      <w:r w:rsidRPr="000F3A2D">
        <w:rPr>
          <w:rFonts w:cs="Times New Roman"/>
          <w:sz w:val="24"/>
          <w:szCs w:val="24"/>
          <w:lang w:val="en-GB"/>
        </w:rPr>
        <w:t xml:space="preserve"> translating some </w:t>
      </w:r>
      <w:r w:rsidRPr="000F3A2D">
        <w:rPr>
          <w:rFonts w:cs="Times New Roman"/>
          <w:i/>
          <w:sz w:val="24"/>
          <w:szCs w:val="24"/>
          <w:lang w:val="en-GB"/>
        </w:rPr>
        <w:t>cultural organisations’ names</w:t>
      </w:r>
      <w:r w:rsidRPr="000F3A2D">
        <w:rPr>
          <w:rFonts w:cs="Times New Roman"/>
          <w:sz w:val="24"/>
          <w:szCs w:val="24"/>
          <w:lang w:val="en-GB"/>
        </w:rPr>
        <w:t xml:space="preserve"> it was decided to add words</w:t>
      </w:r>
      <w:r w:rsidRPr="000F3A2D">
        <w:rPr>
          <w:rFonts w:cs="Times New Roman"/>
          <w:b/>
          <w:sz w:val="24"/>
          <w:szCs w:val="24"/>
          <w:lang w:val="en-GB"/>
        </w:rPr>
        <w:t xml:space="preserve"> “Culture Centre” </w:t>
      </w:r>
      <w:r w:rsidRPr="000F3A2D">
        <w:rPr>
          <w:rFonts w:cs="Times New Roman"/>
          <w:sz w:val="24"/>
          <w:szCs w:val="24"/>
          <w:lang w:val="en-GB"/>
        </w:rPr>
        <w:t>although there’s nothing similar in their Russian versions:</w:t>
      </w:r>
    </w:p>
    <w:p w:rsidR="000F3A2D" w:rsidRPr="000F3A2D" w:rsidRDefault="000F3A2D" w:rsidP="000F3A2D">
      <w:pPr>
        <w:spacing w:line="360" w:lineRule="auto"/>
        <w:rPr>
          <w:rFonts w:cs="Times New Roman"/>
          <w:sz w:val="24"/>
          <w:szCs w:val="24"/>
          <w:lang w:val="en-GB"/>
        </w:rPr>
      </w:pPr>
      <w:proofErr w:type="spellStart"/>
      <w:r w:rsidRPr="000F3A2D">
        <w:rPr>
          <w:rFonts w:cs="Times New Roman"/>
          <w:i/>
          <w:sz w:val="24"/>
          <w:szCs w:val="24"/>
          <w:lang w:val="en-GB"/>
        </w:rPr>
        <w:t>Dvorets</w:t>
      </w:r>
      <w:proofErr w:type="spellEnd"/>
      <w:r w:rsidRPr="000F3A2D">
        <w:rPr>
          <w:rFonts w:cs="Times New Roman"/>
          <w:i/>
          <w:sz w:val="24"/>
          <w:szCs w:val="24"/>
          <w:lang w:val="en-GB"/>
        </w:rPr>
        <w:t xml:space="preserve"> </w:t>
      </w:r>
      <w:proofErr w:type="spellStart"/>
      <w:r w:rsidRPr="000F3A2D">
        <w:rPr>
          <w:rFonts w:cs="Times New Roman"/>
          <w:i/>
          <w:sz w:val="24"/>
          <w:szCs w:val="24"/>
          <w:lang w:val="en-GB"/>
        </w:rPr>
        <w:t>Molodyozhi</w:t>
      </w:r>
      <w:proofErr w:type="spellEnd"/>
      <w:r w:rsidRPr="000F3A2D">
        <w:rPr>
          <w:rFonts w:cs="Times New Roman"/>
          <w:i/>
          <w:sz w:val="24"/>
          <w:szCs w:val="24"/>
          <w:lang w:val="en-GB"/>
        </w:rPr>
        <w:t xml:space="preserve"> Culture Centre</w:t>
      </w:r>
      <w:r w:rsidRPr="000F3A2D">
        <w:rPr>
          <w:rFonts w:cs="Times New Roman"/>
          <w:sz w:val="24"/>
          <w:szCs w:val="24"/>
          <w:lang w:val="en-GB"/>
        </w:rPr>
        <w:t xml:space="preserve"> – </w:t>
      </w:r>
      <w:r w:rsidRPr="000F3A2D">
        <w:rPr>
          <w:rFonts w:cs="Times New Roman"/>
          <w:sz w:val="24"/>
          <w:szCs w:val="24"/>
        </w:rPr>
        <w:t>Дворец</w:t>
      </w:r>
      <w:r w:rsidRPr="000F3A2D">
        <w:rPr>
          <w:rFonts w:cs="Times New Roman"/>
          <w:sz w:val="24"/>
          <w:szCs w:val="24"/>
          <w:lang w:val="en-GB"/>
        </w:rPr>
        <w:t xml:space="preserve"> </w:t>
      </w:r>
      <w:r w:rsidRPr="000F3A2D">
        <w:rPr>
          <w:rFonts w:cs="Times New Roman"/>
          <w:sz w:val="24"/>
          <w:szCs w:val="24"/>
        </w:rPr>
        <w:t>Молодёжи</w:t>
      </w:r>
    </w:p>
    <w:p w:rsidR="000F3A2D" w:rsidRPr="00CF4A91" w:rsidRDefault="000F3A2D" w:rsidP="000F3A2D">
      <w:pPr>
        <w:spacing w:line="360" w:lineRule="auto"/>
        <w:jc w:val="both"/>
        <w:rPr>
          <w:rFonts w:cs="Times New Roman"/>
          <w:sz w:val="24"/>
          <w:szCs w:val="24"/>
          <w:lang w:val="en-GB"/>
        </w:rPr>
      </w:pPr>
      <w:r w:rsidRPr="000F3A2D">
        <w:rPr>
          <w:rFonts w:cs="Times New Roman"/>
          <w:i/>
          <w:sz w:val="24"/>
          <w:szCs w:val="24"/>
          <w:lang w:val="en-GB"/>
        </w:rPr>
        <w:t>Actors’ House Culture Centre</w:t>
      </w:r>
      <w:r w:rsidRPr="000F3A2D">
        <w:rPr>
          <w:rFonts w:cs="Times New Roman"/>
          <w:sz w:val="24"/>
          <w:szCs w:val="24"/>
          <w:lang w:val="en-GB"/>
        </w:rPr>
        <w:t xml:space="preserve"> – </w:t>
      </w:r>
      <w:r w:rsidRPr="000F3A2D">
        <w:rPr>
          <w:rFonts w:cs="Times New Roman"/>
          <w:sz w:val="24"/>
          <w:szCs w:val="24"/>
        </w:rPr>
        <w:t>Дом</w:t>
      </w:r>
      <w:r w:rsidRPr="000F3A2D">
        <w:rPr>
          <w:rFonts w:cs="Times New Roman"/>
          <w:sz w:val="24"/>
          <w:szCs w:val="24"/>
          <w:lang w:val="en-GB"/>
        </w:rPr>
        <w:t xml:space="preserve"> </w:t>
      </w:r>
      <w:r w:rsidRPr="000F3A2D">
        <w:rPr>
          <w:rFonts w:cs="Times New Roman"/>
          <w:sz w:val="24"/>
          <w:szCs w:val="24"/>
        </w:rPr>
        <w:t>актёра</w:t>
      </w:r>
    </w:p>
    <w:p w:rsidR="00CF4A91" w:rsidRDefault="00CF4A91" w:rsidP="00CF4A91">
      <w:pPr>
        <w:spacing w:line="360" w:lineRule="auto"/>
        <w:jc w:val="both"/>
        <w:rPr>
          <w:b/>
          <w:sz w:val="24"/>
          <w:szCs w:val="24"/>
          <w:lang w:val="en-GB"/>
        </w:rPr>
      </w:pPr>
      <w:r>
        <w:rPr>
          <w:b/>
          <w:sz w:val="24"/>
          <w:szCs w:val="24"/>
          <w:lang w:val="en-GB"/>
        </w:rPr>
        <w:t>2.2. The survey results</w:t>
      </w:r>
    </w:p>
    <w:p w:rsidR="00CF4A91" w:rsidRDefault="00CF4A91" w:rsidP="00CF4A91">
      <w:pPr>
        <w:spacing w:line="360" w:lineRule="auto"/>
        <w:jc w:val="both"/>
        <w:rPr>
          <w:sz w:val="24"/>
          <w:szCs w:val="24"/>
          <w:lang w:val="en-GB"/>
        </w:rPr>
      </w:pPr>
      <w:r>
        <w:rPr>
          <w:sz w:val="24"/>
          <w:szCs w:val="24"/>
          <w:lang w:val="en-GB"/>
        </w:rPr>
        <w:t xml:space="preserve">We have chosen 30 names of Yekaterinburg transport stops, metro stations, streets and places from chosen for the project and after that conducted </w:t>
      </w:r>
      <w:r>
        <w:rPr>
          <w:b/>
          <w:sz w:val="24"/>
          <w:szCs w:val="24"/>
          <w:lang w:val="en-GB"/>
        </w:rPr>
        <w:t>a survey</w:t>
      </w:r>
      <w:r>
        <w:rPr>
          <w:sz w:val="24"/>
          <w:szCs w:val="24"/>
          <w:lang w:val="en-GB"/>
        </w:rPr>
        <w:t xml:space="preserve"> among 16 people. Our </w:t>
      </w:r>
      <w:r>
        <w:rPr>
          <w:b/>
          <w:sz w:val="24"/>
          <w:szCs w:val="24"/>
          <w:lang w:val="en-GB"/>
        </w:rPr>
        <w:t>aim</w:t>
      </w:r>
      <w:r>
        <w:rPr>
          <w:sz w:val="24"/>
          <w:szCs w:val="24"/>
          <w:lang w:val="en-GB"/>
        </w:rPr>
        <w:t xml:space="preserve"> was to find out if it was possible for the city residents to guess from the translation which name had been translated and to increase the possibility of its understanding by the foreigners coming to Yekaterinburg.</w:t>
      </w:r>
    </w:p>
    <w:p w:rsidR="00CF4A91" w:rsidRDefault="00CF4A91" w:rsidP="00CF4A91">
      <w:pPr>
        <w:spacing w:line="360" w:lineRule="auto"/>
        <w:jc w:val="both"/>
        <w:rPr>
          <w:sz w:val="24"/>
          <w:szCs w:val="24"/>
          <w:lang w:val="en-GB"/>
        </w:rPr>
      </w:pPr>
      <w:r>
        <w:rPr>
          <w:b/>
          <w:sz w:val="24"/>
          <w:szCs w:val="24"/>
          <w:lang w:val="en-GB"/>
        </w:rPr>
        <w:t>The survey results</w:t>
      </w:r>
      <w:r>
        <w:rPr>
          <w:sz w:val="24"/>
          <w:szCs w:val="24"/>
          <w:lang w:val="en-GB"/>
        </w:rPr>
        <w:t xml:space="preserve"> </w:t>
      </w:r>
      <w:r w:rsidR="00A90784">
        <w:rPr>
          <w:sz w:val="24"/>
          <w:szCs w:val="24"/>
          <w:lang w:val="en-GB"/>
        </w:rPr>
        <w:t xml:space="preserve">(see the diagrams in </w:t>
      </w:r>
      <w:r w:rsidR="00A90784" w:rsidRPr="00A90784">
        <w:rPr>
          <w:i/>
          <w:sz w:val="24"/>
          <w:szCs w:val="24"/>
          <w:lang w:val="en-GB"/>
        </w:rPr>
        <w:t>Appendix</w:t>
      </w:r>
      <w:r w:rsidR="00A90784">
        <w:rPr>
          <w:sz w:val="24"/>
          <w:szCs w:val="24"/>
          <w:lang w:val="en-GB"/>
        </w:rPr>
        <w:t xml:space="preserve">) </w:t>
      </w:r>
      <w:r>
        <w:rPr>
          <w:sz w:val="24"/>
          <w:szCs w:val="24"/>
          <w:lang w:val="en-GB"/>
        </w:rPr>
        <w:t xml:space="preserve">showed that the most suitable ways of translating the names of Yekaterinburg transport stops, metro stations, streets and places into English were </w:t>
      </w:r>
      <w:r>
        <w:rPr>
          <w:b/>
          <w:sz w:val="24"/>
          <w:szCs w:val="24"/>
          <w:lang w:val="en-GB"/>
        </w:rPr>
        <w:t xml:space="preserve">transcription </w:t>
      </w:r>
      <w:r>
        <w:rPr>
          <w:sz w:val="24"/>
          <w:szCs w:val="24"/>
          <w:lang w:val="en-GB"/>
        </w:rPr>
        <w:t>(</w:t>
      </w:r>
      <w:proofErr w:type="spellStart"/>
      <w:r>
        <w:rPr>
          <w:i/>
          <w:sz w:val="24"/>
          <w:szCs w:val="24"/>
          <w:lang w:val="en-GB"/>
        </w:rPr>
        <w:t>Dekabristov</w:t>
      </w:r>
      <w:proofErr w:type="spellEnd"/>
      <w:r>
        <w:rPr>
          <w:sz w:val="24"/>
          <w:szCs w:val="24"/>
          <w:lang w:val="en-GB"/>
        </w:rPr>
        <w:t xml:space="preserve"> – </w:t>
      </w:r>
      <w:r>
        <w:rPr>
          <w:sz w:val="24"/>
          <w:szCs w:val="24"/>
        </w:rPr>
        <w:t>Декабристов</w:t>
      </w:r>
      <w:r>
        <w:rPr>
          <w:sz w:val="24"/>
          <w:szCs w:val="24"/>
          <w:lang w:val="en-GB"/>
        </w:rPr>
        <w:t xml:space="preserve">, </w:t>
      </w:r>
      <w:proofErr w:type="spellStart"/>
      <w:r>
        <w:rPr>
          <w:i/>
          <w:sz w:val="24"/>
          <w:szCs w:val="24"/>
          <w:lang w:val="en-GB"/>
        </w:rPr>
        <w:t>Belinskogo</w:t>
      </w:r>
      <w:proofErr w:type="spellEnd"/>
      <w:r>
        <w:rPr>
          <w:i/>
          <w:sz w:val="24"/>
          <w:szCs w:val="24"/>
          <w:lang w:val="en-GB"/>
        </w:rPr>
        <w:t xml:space="preserve"> – </w:t>
      </w:r>
      <w:r>
        <w:rPr>
          <w:sz w:val="24"/>
          <w:szCs w:val="24"/>
        </w:rPr>
        <w:t>Белинского</w:t>
      </w:r>
      <w:r>
        <w:rPr>
          <w:sz w:val="24"/>
          <w:szCs w:val="24"/>
          <w:lang w:val="en-GB"/>
        </w:rPr>
        <w:t xml:space="preserve">, </w:t>
      </w:r>
      <w:proofErr w:type="spellStart"/>
      <w:r>
        <w:rPr>
          <w:i/>
          <w:sz w:val="24"/>
          <w:szCs w:val="24"/>
          <w:lang w:val="en-GB"/>
        </w:rPr>
        <w:t>Dinamo</w:t>
      </w:r>
      <w:proofErr w:type="spellEnd"/>
      <w:r>
        <w:rPr>
          <w:sz w:val="24"/>
          <w:szCs w:val="24"/>
          <w:lang w:val="en-GB"/>
        </w:rPr>
        <w:t xml:space="preserve"> – </w:t>
      </w:r>
      <w:r>
        <w:rPr>
          <w:sz w:val="24"/>
          <w:szCs w:val="24"/>
        </w:rPr>
        <w:t>Динамо</w:t>
      </w:r>
      <w:r>
        <w:rPr>
          <w:sz w:val="24"/>
          <w:szCs w:val="24"/>
          <w:lang w:val="en-GB"/>
        </w:rPr>
        <w:t xml:space="preserve">, </w:t>
      </w:r>
      <w:r>
        <w:rPr>
          <w:i/>
          <w:sz w:val="24"/>
          <w:szCs w:val="24"/>
          <w:lang w:val="en-GB"/>
        </w:rPr>
        <w:t>Dom Kino</w:t>
      </w:r>
      <w:r>
        <w:rPr>
          <w:sz w:val="24"/>
          <w:szCs w:val="24"/>
          <w:lang w:val="en-GB"/>
        </w:rPr>
        <w:t xml:space="preserve"> – </w:t>
      </w:r>
      <w:r>
        <w:rPr>
          <w:sz w:val="24"/>
          <w:szCs w:val="24"/>
        </w:rPr>
        <w:t>Дом</w:t>
      </w:r>
      <w:r>
        <w:rPr>
          <w:sz w:val="24"/>
          <w:szCs w:val="24"/>
          <w:lang w:val="en-GB"/>
        </w:rPr>
        <w:t xml:space="preserve"> </w:t>
      </w:r>
      <w:r>
        <w:rPr>
          <w:sz w:val="24"/>
          <w:szCs w:val="24"/>
        </w:rPr>
        <w:t>Кино</w:t>
      </w:r>
      <w:r>
        <w:rPr>
          <w:sz w:val="24"/>
          <w:szCs w:val="24"/>
          <w:lang w:val="en-GB"/>
        </w:rPr>
        <w:t xml:space="preserve"> </w:t>
      </w:r>
      <w:r>
        <w:rPr>
          <w:sz w:val="24"/>
          <w:szCs w:val="24"/>
        </w:rPr>
        <w:t>и</w:t>
      </w:r>
      <w:r>
        <w:rPr>
          <w:sz w:val="24"/>
          <w:szCs w:val="24"/>
          <w:lang w:val="en-GB"/>
        </w:rPr>
        <w:t>.</w:t>
      </w:r>
      <w:r>
        <w:rPr>
          <w:sz w:val="24"/>
          <w:szCs w:val="24"/>
        </w:rPr>
        <w:t>т</w:t>
      </w:r>
      <w:r>
        <w:rPr>
          <w:sz w:val="24"/>
          <w:szCs w:val="24"/>
          <w:lang w:val="en-GB"/>
        </w:rPr>
        <w:t>.</w:t>
      </w:r>
      <w:r>
        <w:rPr>
          <w:sz w:val="24"/>
          <w:szCs w:val="24"/>
        </w:rPr>
        <w:t>д</w:t>
      </w:r>
      <w:r>
        <w:rPr>
          <w:sz w:val="24"/>
          <w:szCs w:val="24"/>
          <w:lang w:val="en-GB"/>
        </w:rPr>
        <w:t xml:space="preserve">.) and </w:t>
      </w:r>
      <w:r>
        <w:rPr>
          <w:b/>
          <w:sz w:val="24"/>
          <w:szCs w:val="24"/>
          <w:lang w:val="en-GB"/>
        </w:rPr>
        <w:t>transliteration</w:t>
      </w:r>
      <w:r>
        <w:rPr>
          <w:sz w:val="24"/>
          <w:szCs w:val="24"/>
          <w:lang w:val="en-GB"/>
        </w:rPr>
        <w:t xml:space="preserve"> (</w:t>
      </w:r>
      <w:proofErr w:type="spellStart"/>
      <w:r>
        <w:rPr>
          <w:i/>
          <w:sz w:val="24"/>
          <w:szCs w:val="24"/>
          <w:lang w:val="en-GB"/>
        </w:rPr>
        <w:t>Bolshakova</w:t>
      </w:r>
      <w:proofErr w:type="spellEnd"/>
      <w:r>
        <w:rPr>
          <w:sz w:val="24"/>
          <w:szCs w:val="24"/>
          <w:lang w:val="en-GB"/>
        </w:rPr>
        <w:t xml:space="preserve"> – </w:t>
      </w:r>
      <w:r>
        <w:rPr>
          <w:sz w:val="24"/>
          <w:szCs w:val="24"/>
        </w:rPr>
        <w:t>Большакова</w:t>
      </w:r>
      <w:r>
        <w:rPr>
          <w:sz w:val="24"/>
          <w:szCs w:val="24"/>
          <w:lang w:val="en-GB"/>
        </w:rPr>
        <w:t xml:space="preserve">, </w:t>
      </w:r>
      <w:proofErr w:type="spellStart"/>
      <w:r>
        <w:rPr>
          <w:i/>
          <w:sz w:val="24"/>
          <w:szCs w:val="24"/>
          <w:lang w:val="en-GB"/>
        </w:rPr>
        <w:t>Kuybysheva</w:t>
      </w:r>
      <w:proofErr w:type="spellEnd"/>
      <w:r>
        <w:rPr>
          <w:sz w:val="24"/>
          <w:szCs w:val="24"/>
          <w:lang w:val="en-GB"/>
        </w:rPr>
        <w:t xml:space="preserve"> – </w:t>
      </w:r>
      <w:r>
        <w:rPr>
          <w:sz w:val="24"/>
          <w:szCs w:val="24"/>
        </w:rPr>
        <w:t>Куйбышева</w:t>
      </w:r>
      <w:r>
        <w:rPr>
          <w:sz w:val="24"/>
          <w:szCs w:val="24"/>
          <w:lang w:val="en-GB"/>
        </w:rPr>
        <w:t xml:space="preserve">, etc.) – 100% of </w:t>
      </w:r>
      <w:r w:rsidR="00D86687">
        <w:rPr>
          <w:sz w:val="24"/>
          <w:szCs w:val="24"/>
          <w:lang w:val="en-GB"/>
        </w:rPr>
        <w:t>the city</w:t>
      </w:r>
      <w:r>
        <w:rPr>
          <w:sz w:val="24"/>
          <w:szCs w:val="24"/>
          <w:lang w:val="en-GB"/>
        </w:rPr>
        <w:t xml:space="preserve"> residents asked identified what had been translated when they saw the final result, but such ways of translating as </w:t>
      </w:r>
      <w:r>
        <w:rPr>
          <w:b/>
          <w:sz w:val="24"/>
          <w:szCs w:val="24"/>
          <w:lang w:val="en-GB"/>
        </w:rPr>
        <w:t>combination (a combination of transcription or transliteration and direct translation) (</w:t>
      </w:r>
      <w:r>
        <w:rPr>
          <w:i/>
          <w:sz w:val="24"/>
          <w:szCs w:val="24"/>
          <w:lang w:val="en-GB"/>
        </w:rPr>
        <w:t>Drama Theatre</w:t>
      </w:r>
      <w:r>
        <w:rPr>
          <w:sz w:val="24"/>
          <w:szCs w:val="24"/>
          <w:lang w:val="en-GB"/>
        </w:rPr>
        <w:t xml:space="preserve"> – </w:t>
      </w:r>
      <w:r>
        <w:rPr>
          <w:sz w:val="24"/>
          <w:szCs w:val="24"/>
        </w:rPr>
        <w:t>Театр</w:t>
      </w:r>
      <w:r>
        <w:rPr>
          <w:sz w:val="24"/>
          <w:szCs w:val="24"/>
          <w:lang w:val="en-GB"/>
        </w:rPr>
        <w:t xml:space="preserve"> </w:t>
      </w:r>
      <w:r>
        <w:rPr>
          <w:sz w:val="24"/>
          <w:szCs w:val="24"/>
        </w:rPr>
        <w:t>Драмы</w:t>
      </w:r>
      <w:r>
        <w:rPr>
          <w:sz w:val="24"/>
          <w:szCs w:val="24"/>
          <w:lang w:val="en-GB"/>
        </w:rPr>
        <w:t xml:space="preserve">, </w:t>
      </w:r>
      <w:r>
        <w:rPr>
          <w:i/>
          <w:sz w:val="24"/>
          <w:szCs w:val="24"/>
          <w:lang w:val="en-GB"/>
        </w:rPr>
        <w:t>Lenin Avenue</w:t>
      </w:r>
      <w:r>
        <w:rPr>
          <w:sz w:val="24"/>
          <w:szCs w:val="24"/>
          <w:lang w:val="en-GB"/>
        </w:rPr>
        <w:t xml:space="preserve"> – </w:t>
      </w:r>
      <w:r>
        <w:rPr>
          <w:sz w:val="24"/>
          <w:szCs w:val="24"/>
        </w:rPr>
        <w:t>проспект</w:t>
      </w:r>
      <w:r>
        <w:rPr>
          <w:sz w:val="24"/>
          <w:szCs w:val="24"/>
          <w:lang w:val="en-GB"/>
        </w:rPr>
        <w:t xml:space="preserve"> </w:t>
      </w:r>
      <w:r>
        <w:rPr>
          <w:sz w:val="24"/>
          <w:szCs w:val="24"/>
        </w:rPr>
        <w:t>Ленина</w:t>
      </w:r>
      <w:r>
        <w:rPr>
          <w:sz w:val="24"/>
          <w:szCs w:val="24"/>
          <w:lang w:val="en-GB"/>
        </w:rPr>
        <w:t xml:space="preserve">, </w:t>
      </w:r>
      <w:proofErr w:type="spellStart"/>
      <w:r>
        <w:rPr>
          <w:i/>
          <w:sz w:val="24"/>
          <w:szCs w:val="24"/>
          <w:lang w:val="en-GB"/>
        </w:rPr>
        <w:t>Rossia</w:t>
      </w:r>
      <w:proofErr w:type="spellEnd"/>
      <w:r>
        <w:rPr>
          <w:i/>
          <w:sz w:val="24"/>
          <w:szCs w:val="24"/>
          <w:lang w:val="en-GB"/>
        </w:rPr>
        <w:t xml:space="preserve"> Cinema</w:t>
      </w:r>
      <w:r>
        <w:rPr>
          <w:sz w:val="24"/>
          <w:szCs w:val="24"/>
          <w:lang w:val="en-GB"/>
        </w:rPr>
        <w:t xml:space="preserve"> – </w:t>
      </w:r>
      <w:r>
        <w:rPr>
          <w:sz w:val="24"/>
          <w:szCs w:val="24"/>
        </w:rPr>
        <w:t>кинотеатр</w:t>
      </w:r>
      <w:r>
        <w:rPr>
          <w:sz w:val="24"/>
          <w:szCs w:val="24"/>
          <w:lang w:val="en-GB"/>
        </w:rPr>
        <w:t xml:space="preserve"> «</w:t>
      </w:r>
      <w:r>
        <w:rPr>
          <w:sz w:val="24"/>
          <w:szCs w:val="24"/>
        </w:rPr>
        <w:t>Россия</w:t>
      </w:r>
      <w:r>
        <w:rPr>
          <w:sz w:val="24"/>
          <w:szCs w:val="24"/>
          <w:lang w:val="en-GB"/>
        </w:rPr>
        <w:t xml:space="preserve">», etc.) and </w:t>
      </w:r>
      <w:r>
        <w:rPr>
          <w:b/>
          <w:sz w:val="24"/>
          <w:szCs w:val="24"/>
          <w:lang w:val="en-GB"/>
        </w:rPr>
        <w:t>direct translation (</w:t>
      </w:r>
      <w:r>
        <w:rPr>
          <w:i/>
          <w:sz w:val="24"/>
          <w:szCs w:val="24"/>
          <w:lang w:val="en-GB"/>
        </w:rPr>
        <w:t>Jewellery and Stonecutting Museum</w:t>
      </w:r>
      <w:r>
        <w:rPr>
          <w:sz w:val="24"/>
          <w:szCs w:val="24"/>
          <w:lang w:val="en-GB"/>
        </w:rPr>
        <w:t xml:space="preserve"> – </w:t>
      </w:r>
      <w:r>
        <w:rPr>
          <w:sz w:val="24"/>
          <w:szCs w:val="24"/>
        </w:rPr>
        <w:t>Музеи</w:t>
      </w:r>
      <w:r>
        <w:rPr>
          <w:sz w:val="24"/>
          <w:szCs w:val="24"/>
          <w:lang w:val="en-GB"/>
        </w:rPr>
        <w:t xml:space="preserve"> </w:t>
      </w:r>
      <w:r>
        <w:rPr>
          <w:sz w:val="24"/>
          <w:szCs w:val="24"/>
        </w:rPr>
        <w:t>камнерезного</w:t>
      </w:r>
      <w:r>
        <w:rPr>
          <w:sz w:val="24"/>
          <w:szCs w:val="24"/>
          <w:lang w:val="en-GB"/>
        </w:rPr>
        <w:t xml:space="preserve"> </w:t>
      </w:r>
      <w:r>
        <w:rPr>
          <w:sz w:val="24"/>
          <w:szCs w:val="24"/>
        </w:rPr>
        <w:t>и</w:t>
      </w:r>
      <w:r>
        <w:rPr>
          <w:sz w:val="24"/>
          <w:szCs w:val="24"/>
          <w:lang w:val="en-GB"/>
        </w:rPr>
        <w:t xml:space="preserve"> </w:t>
      </w:r>
      <w:r>
        <w:rPr>
          <w:sz w:val="24"/>
          <w:szCs w:val="24"/>
        </w:rPr>
        <w:t>ювелирного</w:t>
      </w:r>
      <w:r>
        <w:rPr>
          <w:sz w:val="24"/>
          <w:szCs w:val="24"/>
          <w:lang w:val="en-GB"/>
        </w:rPr>
        <w:t xml:space="preserve"> </w:t>
      </w:r>
      <w:r>
        <w:rPr>
          <w:sz w:val="24"/>
          <w:szCs w:val="24"/>
        </w:rPr>
        <w:t>искусства</w:t>
      </w:r>
      <w:r>
        <w:rPr>
          <w:sz w:val="24"/>
          <w:szCs w:val="24"/>
          <w:lang w:val="en-GB"/>
        </w:rPr>
        <w:t xml:space="preserve">, </w:t>
      </w:r>
      <w:r>
        <w:rPr>
          <w:i/>
          <w:sz w:val="24"/>
          <w:szCs w:val="24"/>
          <w:lang w:val="en-GB"/>
        </w:rPr>
        <w:t>UNESKO Association School</w:t>
      </w:r>
      <w:r>
        <w:rPr>
          <w:sz w:val="24"/>
          <w:szCs w:val="24"/>
          <w:lang w:val="en-GB"/>
        </w:rPr>
        <w:t xml:space="preserve"> – </w:t>
      </w:r>
      <w:r>
        <w:rPr>
          <w:sz w:val="24"/>
          <w:szCs w:val="24"/>
        </w:rPr>
        <w:t>Ассоциированная</w:t>
      </w:r>
      <w:r>
        <w:rPr>
          <w:sz w:val="24"/>
          <w:szCs w:val="24"/>
          <w:lang w:val="en-GB"/>
        </w:rPr>
        <w:t xml:space="preserve"> </w:t>
      </w:r>
      <w:r>
        <w:rPr>
          <w:sz w:val="24"/>
          <w:szCs w:val="24"/>
        </w:rPr>
        <w:t>школа</w:t>
      </w:r>
      <w:r>
        <w:rPr>
          <w:sz w:val="24"/>
          <w:szCs w:val="24"/>
          <w:lang w:val="en-GB"/>
        </w:rPr>
        <w:t xml:space="preserve"> </w:t>
      </w:r>
      <w:r>
        <w:rPr>
          <w:sz w:val="24"/>
          <w:szCs w:val="24"/>
        </w:rPr>
        <w:t>ЮНЕСКО</w:t>
      </w:r>
      <w:r>
        <w:rPr>
          <w:sz w:val="24"/>
          <w:szCs w:val="24"/>
          <w:lang w:val="en-GB"/>
        </w:rPr>
        <w:t>, etc.</w:t>
      </w:r>
      <w:r>
        <w:rPr>
          <w:b/>
          <w:sz w:val="24"/>
          <w:szCs w:val="24"/>
          <w:lang w:val="en-GB"/>
        </w:rPr>
        <w:t xml:space="preserve">) </w:t>
      </w:r>
      <w:r>
        <w:rPr>
          <w:sz w:val="24"/>
          <w:szCs w:val="24"/>
          <w:lang w:val="en-GB"/>
        </w:rPr>
        <w:t xml:space="preserve">turned out to be rather controversial because it was found out that among the names having been translated with their help there were at the same time </w:t>
      </w:r>
      <w:r>
        <w:rPr>
          <w:i/>
          <w:sz w:val="24"/>
          <w:szCs w:val="24"/>
          <w:lang w:val="en-GB"/>
        </w:rPr>
        <w:t>easily recognised</w:t>
      </w:r>
      <w:r>
        <w:rPr>
          <w:sz w:val="24"/>
          <w:szCs w:val="24"/>
          <w:lang w:val="en-GB"/>
        </w:rPr>
        <w:t xml:space="preserve"> (</w:t>
      </w:r>
      <w:r>
        <w:rPr>
          <w:i/>
          <w:sz w:val="24"/>
          <w:szCs w:val="24"/>
          <w:lang w:val="en-GB"/>
        </w:rPr>
        <w:t>Historical Public Garden</w:t>
      </w:r>
      <w:r>
        <w:rPr>
          <w:sz w:val="24"/>
          <w:szCs w:val="24"/>
          <w:lang w:val="en-GB"/>
        </w:rPr>
        <w:t xml:space="preserve"> – </w:t>
      </w:r>
      <w:r>
        <w:rPr>
          <w:sz w:val="24"/>
          <w:szCs w:val="24"/>
        </w:rPr>
        <w:t>Исторический</w:t>
      </w:r>
      <w:r>
        <w:rPr>
          <w:sz w:val="24"/>
          <w:szCs w:val="24"/>
          <w:lang w:val="en-GB"/>
        </w:rPr>
        <w:t xml:space="preserve"> </w:t>
      </w:r>
      <w:r>
        <w:rPr>
          <w:sz w:val="24"/>
          <w:szCs w:val="24"/>
        </w:rPr>
        <w:t>сквер</w:t>
      </w:r>
      <w:r>
        <w:rPr>
          <w:sz w:val="24"/>
          <w:szCs w:val="24"/>
          <w:lang w:val="en-GB"/>
        </w:rPr>
        <w:t xml:space="preserve"> was identified by 100% of </w:t>
      </w:r>
      <w:r w:rsidR="00034D2A">
        <w:rPr>
          <w:sz w:val="24"/>
          <w:szCs w:val="24"/>
          <w:lang w:val="en-GB"/>
        </w:rPr>
        <w:t xml:space="preserve">the </w:t>
      </w:r>
      <w:r>
        <w:rPr>
          <w:sz w:val="24"/>
          <w:szCs w:val="24"/>
          <w:lang w:val="en-GB"/>
        </w:rPr>
        <w:t xml:space="preserve">people asked) and those that </w:t>
      </w:r>
      <w:r w:rsidRPr="00AC2CB8">
        <w:rPr>
          <w:i/>
          <w:sz w:val="24"/>
          <w:szCs w:val="24"/>
          <w:lang w:val="en-GB"/>
        </w:rPr>
        <w:t xml:space="preserve">had been identified only by approximately </w:t>
      </w:r>
      <w:r>
        <w:rPr>
          <w:i/>
          <w:sz w:val="24"/>
          <w:szCs w:val="24"/>
          <w:lang w:val="en-GB"/>
        </w:rPr>
        <w:t>a half of the people asked</w:t>
      </w:r>
      <w:r>
        <w:rPr>
          <w:sz w:val="24"/>
          <w:szCs w:val="24"/>
          <w:lang w:val="en-GB"/>
        </w:rPr>
        <w:t xml:space="preserve"> (e.g., </w:t>
      </w:r>
      <w:r>
        <w:rPr>
          <w:i/>
          <w:sz w:val="24"/>
          <w:szCs w:val="24"/>
          <w:lang w:val="en-GB"/>
        </w:rPr>
        <w:t>Arboretum</w:t>
      </w:r>
      <w:r>
        <w:rPr>
          <w:sz w:val="24"/>
          <w:szCs w:val="24"/>
          <w:lang w:val="en-GB"/>
        </w:rPr>
        <w:t xml:space="preserve"> – </w:t>
      </w:r>
      <w:r>
        <w:rPr>
          <w:sz w:val="24"/>
          <w:szCs w:val="24"/>
        </w:rPr>
        <w:t>Дендрарий</w:t>
      </w:r>
      <w:r>
        <w:rPr>
          <w:sz w:val="24"/>
          <w:szCs w:val="24"/>
          <w:lang w:val="en-GB"/>
        </w:rPr>
        <w:t xml:space="preserve"> – 53,3%), and f</w:t>
      </w:r>
      <w:r w:rsidR="00034D2A">
        <w:rPr>
          <w:sz w:val="24"/>
          <w:szCs w:val="24"/>
          <w:lang w:val="en-GB"/>
        </w:rPr>
        <w:t>ro</w:t>
      </w:r>
      <w:r>
        <w:rPr>
          <w:sz w:val="24"/>
          <w:szCs w:val="24"/>
          <w:lang w:val="en-GB"/>
        </w:rPr>
        <w:t xml:space="preserve">m this we can make a conclusion that </w:t>
      </w:r>
      <w:r>
        <w:rPr>
          <w:b/>
          <w:sz w:val="24"/>
          <w:szCs w:val="24"/>
          <w:lang w:val="en-GB"/>
        </w:rPr>
        <w:t>in each particular case the way of translating the name into English is chosen individually</w:t>
      </w:r>
      <w:r>
        <w:rPr>
          <w:sz w:val="24"/>
          <w:szCs w:val="24"/>
          <w:lang w:val="en-GB"/>
        </w:rPr>
        <w:t>, and a translator has to use all his/her skills in order to do it correctly.</w:t>
      </w:r>
    </w:p>
    <w:p w:rsidR="00CF4A91" w:rsidRDefault="00CF4A91" w:rsidP="00DE686F">
      <w:pPr>
        <w:spacing w:line="360" w:lineRule="auto"/>
        <w:rPr>
          <w:b/>
          <w:sz w:val="24"/>
          <w:szCs w:val="24"/>
          <w:lang w:val="en-GB"/>
        </w:rPr>
      </w:pPr>
    </w:p>
    <w:p w:rsidR="00CF4A91" w:rsidRDefault="00CF4A91" w:rsidP="00DE686F">
      <w:pPr>
        <w:spacing w:line="360" w:lineRule="auto"/>
        <w:rPr>
          <w:b/>
          <w:sz w:val="24"/>
          <w:szCs w:val="24"/>
          <w:lang w:val="en-GB"/>
        </w:rPr>
      </w:pPr>
    </w:p>
    <w:p w:rsidR="00CF4A91" w:rsidRPr="002A6D61" w:rsidRDefault="00CF4A91" w:rsidP="00DE686F">
      <w:pPr>
        <w:spacing w:line="360" w:lineRule="auto"/>
        <w:rPr>
          <w:b/>
          <w:sz w:val="24"/>
          <w:szCs w:val="24"/>
          <w:lang w:val="en-GB"/>
        </w:rPr>
      </w:pPr>
    </w:p>
    <w:p w:rsidR="00DE686F" w:rsidRPr="00DE686F" w:rsidRDefault="00DE686F" w:rsidP="00DE686F">
      <w:pPr>
        <w:spacing w:line="360" w:lineRule="auto"/>
        <w:rPr>
          <w:b/>
          <w:sz w:val="24"/>
          <w:szCs w:val="24"/>
          <w:lang w:val="en-GB"/>
        </w:rPr>
      </w:pPr>
      <w:r w:rsidRPr="00DE686F">
        <w:rPr>
          <w:b/>
          <w:sz w:val="24"/>
          <w:szCs w:val="24"/>
          <w:lang w:val="en-GB"/>
        </w:rPr>
        <w:lastRenderedPageBreak/>
        <w:t>Conclusion</w:t>
      </w:r>
    </w:p>
    <w:p w:rsidR="00DE686F" w:rsidRPr="00DE686F" w:rsidRDefault="00DE686F" w:rsidP="00DE686F">
      <w:pPr>
        <w:spacing w:line="360" w:lineRule="auto"/>
        <w:rPr>
          <w:sz w:val="24"/>
          <w:szCs w:val="24"/>
          <w:lang w:val="en-GB"/>
        </w:rPr>
      </w:pPr>
      <w:r w:rsidRPr="00DE686F">
        <w:rPr>
          <w:sz w:val="24"/>
          <w:szCs w:val="24"/>
          <w:lang w:val="en-GB"/>
        </w:rPr>
        <w:t xml:space="preserve">Having in mind the fact that more and more tourists come to Yekaterinburg every year, we decided to make a list of </w:t>
      </w:r>
      <w:r>
        <w:rPr>
          <w:sz w:val="24"/>
          <w:szCs w:val="24"/>
          <w:lang w:val="en-GB"/>
        </w:rPr>
        <w:t xml:space="preserve">the city </w:t>
      </w:r>
      <w:r w:rsidRPr="00DE686F">
        <w:rPr>
          <w:sz w:val="24"/>
          <w:szCs w:val="24"/>
          <w:lang w:val="en-GB"/>
        </w:rPr>
        <w:t xml:space="preserve">English names of transport stops, metro stations, streets and places </w:t>
      </w:r>
      <w:r>
        <w:rPr>
          <w:sz w:val="24"/>
          <w:szCs w:val="24"/>
          <w:lang w:val="en-GB"/>
        </w:rPr>
        <w:t>and then analyse the way of these names’ formation.</w:t>
      </w:r>
    </w:p>
    <w:p w:rsidR="00DE686F" w:rsidRDefault="00DE686F" w:rsidP="00DE686F">
      <w:pPr>
        <w:spacing w:line="360" w:lineRule="auto"/>
        <w:rPr>
          <w:rFonts w:cs="Times New Roman"/>
          <w:sz w:val="24"/>
          <w:szCs w:val="24"/>
          <w:lang w:val="en-GB"/>
        </w:rPr>
      </w:pPr>
      <w:r>
        <w:rPr>
          <w:sz w:val="24"/>
          <w:szCs w:val="24"/>
          <w:lang w:val="en-GB"/>
        </w:rPr>
        <w:t xml:space="preserve">Our research has shown that there are several methods that had been used while translating the names of Yekaterinburg transport stops, metro stations, streets and places into English. </w:t>
      </w:r>
      <w:r>
        <w:rPr>
          <w:color w:val="000000"/>
          <w:sz w:val="24"/>
          <w:szCs w:val="24"/>
          <w:lang w:val="en-GB"/>
        </w:rPr>
        <w:t xml:space="preserve">These are </w:t>
      </w:r>
      <w:r>
        <w:rPr>
          <w:b/>
          <w:color w:val="000000"/>
          <w:sz w:val="24"/>
          <w:szCs w:val="24"/>
          <w:lang w:val="en-GB"/>
        </w:rPr>
        <w:t>transcription</w:t>
      </w:r>
      <w:r>
        <w:rPr>
          <w:color w:val="000000"/>
          <w:sz w:val="24"/>
          <w:szCs w:val="24"/>
          <w:lang w:val="en-GB"/>
        </w:rPr>
        <w:t xml:space="preserve"> </w:t>
      </w:r>
      <w:r>
        <w:rPr>
          <w:i/>
          <w:color w:val="000000"/>
          <w:sz w:val="24"/>
          <w:szCs w:val="24"/>
          <w:lang w:val="en-GB"/>
        </w:rPr>
        <w:t>(</w:t>
      </w:r>
      <w:proofErr w:type="spellStart"/>
      <w:r>
        <w:rPr>
          <w:rFonts w:cs="Times New Roman"/>
          <w:i/>
          <w:sz w:val="24"/>
          <w:szCs w:val="24"/>
          <w:lang w:val="en-GB"/>
        </w:rPr>
        <w:t>Gorkogo</w:t>
      </w:r>
      <w:proofErr w:type="spellEnd"/>
      <w:r>
        <w:rPr>
          <w:rFonts w:cs="Times New Roman"/>
          <w:sz w:val="24"/>
          <w:szCs w:val="24"/>
          <w:lang w:val="en-GB"/>
        </w:rPr>
        <w:t xml:space="preserve"> – </w:t>
      </w:r>
      <w:r>
        <w:rPr>
          <w:rFonts w:cs="Times New Roman"/>
          <w:sz w:val="24"/>
          <w:szCs w:val="24"/>
        </w:rPr>
        <w:t>Горького</w:t>
      </w:r>
      <w:r>
        <w:rPr>
          <w:rFonts w:cs="Times New Roman"/>
          <w:sz w:val="24"/>
          <w:szCs w:val="24"/>
          <w:lang w:val="en-GB"/>
        </w:rPr>
        <w:t xml:space="preserve">, </w:t>
      </w:r>
      <w:proofErr w:type="spellStart"/>
      <w:r>
        <w:rPr>
          <w:rFonts w:cs="Times New Roman"/>
          <w:i/>
          <w:sz w:val="24"/>
          <w:szCs w:val="24"/>
          <w:lang w:val="en-GB"/>
        </w:rPr>
        <w:t>Dinamo</w:t>
      </w:r>
      <w:proofErr w:type="spellEnd"/>
      <w:r>
        <w:rPr>
          <w:rFonts w:cs="Times New Roman"/>
          <w:sz w:val="24"/>
          <w:szCs w:val="24"/>
          <w:lang w:val="en-GB"/>
        </w:rPr>
        <w:t xml:space="preserve"> – </w:t>
      </w:r>
      <w:r>
        <w:rPr>
          <w:rFonts w:cs="Times New Roman"/>
          <w:sz w:val="24"/>
          <w:szCs w:val="24"/>
        </w:rPr>
        <w:t>Динамо</w:t>
      </w:r>
      <w:r>
        <w:rPr>
          <w:rFonts w:cs="Times New Roman"/>
          <w:sz w:val="24"/>
          <w:szCs w:val="24"/>
          <w:lang w:val="en-GB"/>
        </w:rPr>
        <w:t xml:space="preserve">, </w:t>
      </w:r>
      <w:r>
        <w:rPr>
          <w:rFonts w:cs="Times New Roman"/>
          <w:i/>
          <w:sz w:val="24"/>
          <w:szCs w:val="24"/>
          <w:lang w:val="en-GB"/>
        </w:rPr>
        <w:t>Dom Kino</w:t>
      </w:r>
      <w:r>
        <w:rPr>
          <w:rFonts w:cs="Times New Roman"/>
          <w:sz w:val="24"/>
          <w:szCs w:val="24"/>
          <w:lang w:val="en-GB"/>
        </w:rPr>
        <w:t xml:space="preserve"> – </w:t>
      </w:r>
      <w:r>
        <w:rPr>
          <w:rFonts w:cs="Times New Roman"/>
          <w:sz w:val="24"/>
          <w:szCs w:val="24"/>
        </w:rPr>
        <w:t>Дом</w:t>
      </w:r>
      <w:r>
        <w:rPr>
          <w:rFonts w:cs="Times New Roman"/>
          <w:sz w:val="24"/>
          <w:szCs w:val="24"/>
          <w:lang w:val="en-GB"/>
        </w:rPr>
        <w:t xml:space="preserve"> </w:t>
      </w:r>
      <w:r>
        <w:rPr>
          <w:rFonts w:cs="Times New Roman"/>
          <w:sz w:val="24"/>
          <w:szCs w:val="24"/>
        </w:rPr>
        <w:t>Кино</w:t>
      </w:r>
      <w:r>
        <w:rPr>
          <w:rFonts w:cs="Times New Roman"/>
          <w:sz w:val="24"/>
          <w:szCs w:val="24"/>
          <w:lang w:val="en-GB"/>
        </w:rPr>
        <w:t xml:space="preserve"> etc.), </w:t>
      </w:r>
      <w:r>
        <w:rPr>
          <w:rFonts w:cs="Times New Roman"/>
          <w:b/>
          <w:sz w:val="24"/>
          <w:szCs w:val="24"/>
          <w:lang w:val="en-GB"/>
        </w:rPr>
        <w:t>transliteration</w:t>
      </w:r>
      <w:r>
        <w:rPr>
          <w:rFonts w:cs="Times New Roman"/>
          <w:sz w:val="24"/>
          <w:szCs w:val="24"/>
          <w:lang w:val="en-GB"/>
        </w:rPr>
        <w:t xml:space="preserve"> (</w:t>
      </w:r>
      <w:proofErr w:type="spellStart"/>
      <w:r>
        <w:rPr>
          <w:rFonts w:cs="Times New Roman"/>
          <w:i/>
          <w:sz w:val="24"/>
          <w:szCs w:val="24"/>
          <w:lang w:val="en-GB"/>
        </w:rPr>
        <w:t>Kuybysheva</w:t>
      </w:r>
      <w:proofErr w:type="spellEnd"/>
      <w:r>
        <w:rPr>
          <w:rFonts w:cs="Times New Roman"/>
          <w:sz w:val="24"/>
          <w:szCs w:val="24"/>
          <w:lang w:val="en-GB"/>
        </w:rPr>
        <w:t xml:space="preserve"> – </w:t>
      </w:r>
      <w:r>
        <w:rPr>
          <w:rFonts w:cs="Times New Roman"/>
          <w:sz w:val="24"/>
          <w:szCs w:val="24"/>
        </w:rPr>
        <w:t>Куйбышева</w:t>
      </w:r>
      <w:r>
        <w:rPr>
          <w:rFonts w:cs="Times New Roman"/>
          <w:sz w:val="24"/>
          <w:szCs w:val="24"/>
          <w:lang w:val="en-GB"/>
        </w:rPr>
        <w:t xml:space="preserve">, </w:t>
      </w:r>
      <w:proofErr w:type="spellStart"/>
      <w:r>
        <w:rPr>
          <w:rFonts w:cs="Times New Roman"/>
          <w:i/>
          <w:sz w:val="24"/>
          <w:szCs w:val="24"/>
          <w:lang w:val="en-GB"/>
        </w:rPr>
        <w:t>Geologicheskaya</w:t>
      </w:r>
      <w:proofErr w:type="spellEnd"/>
      <w:r>
        <w:rPr>
          <w:rFonts w:cs="Times New Roman"/>
          <w:sz w:val="24"/>
          <w:szCs w:val="24"/>
          <w:lang w:val="en-GB"/>
        </w:rPr>
        <w:t xml:space="preserve"> – </w:t>
      </w:r>
      <w:r>
        <w:rPr>
          <w:rFonts w:cs="Times New Roman"/>
          <w:sz w:val="24"/>
          <w:szCs w:val="24"/>
        </w:rPr>
        <w:t>Геологическая</w:t>
      </w:r>
      <w:r>
        <w:rPr>
          <w:rFonts w:cs="Times New Roman"/>
          <w:sz w:val="24"/>
          <w:szCs w:val="24"/>
          <w:lang w:val="en-GB"/>
        </w:rPr>
        <w:t xml:space="preserve"> etc.), </w:t>
      </w:r>
      <w:r>
        <w:rPr>
          <w:rFonts w:cs="Times New Roman"/>
          <w:b/>
          <w:sz w:val="24"/>
          <w:szCs w:val="24"/>
          <w:lang w:val="en-GB"/>
        </w:rPr>
        <w:t xml:space="preserve">partial translation (combination) (transcription/transliteration + direct translation) </w:t>
      </w:r>
      <w:r>
        <w:rPr>
          <w:rFonts w:cs="Times New Roman"/>
          <w:i/>
          <w:sz w:val="24"/>
          <w:szCs w:val="24"/>
          <w:lang w:val="en-GB"/>
        </w:rPr>
        <w:t>(Sacco i Vanzetti St</w:t>
      </w:r>
      <w:r>
        <w:rPr>
          <w:rFonts w:cs="Times New Roman"/>
          <w:sz w:val="24"/>
          <w:szCs w:val="24"/>
          <w:lang w:val="en-GB"/>
        </w:rPr>
        <w:t xml:space="preserve"> – </w:t>
      </w:r>
      <w:r>
        <w:rPr>
          <w:rFonts w:cs="Times New Roman"/>
          <w:sz w:val="24"/>
          <w:szCs w:val="24"/>
        </w:rPr>
        <w:t>улица</w:t>
      </w:r>
      <w:r>
        <w:rPr>
          <w:rFonts w:cs="Times New Roman"/>
          <w:sz w:val="24"/>
          <w:szCs w:val="24"/>
          <w:lang w:val="en-GB"/>
        </w:rPr>
        <w:t xml:space="preserve"> </w:t>
      </w:r>
      <w:r>
        <w:rPr>
          <w:rFonts w:cs="Times New Roman"/>
          <w:sz w:val="24"/>
          <w:szCs w:val="24"/>
        </w:rPr>
        <w:t>Сакко</w:t>
      </w:r>
      <w:r>
        <w:rPr>
          <w:rFonts w:cs="Times New Roman"/>
          <w:sz w:val="24"/>
          <w:szCs w:val="24"/>
          <w:lang w:val="en-GB"/>
        </w:rPr>
        <w:t xml:space="preserve"> </w:t>
      </w:r>
      <w:r>
        <w:rPr>
          <w:rFonts w:cs="Times New Roman"/>
          <w:sz w:val="24"/>
          <w:szCs w:val="24"/>
        </w:rPr>
        <w:t>и</w:t>
      </w:r>
      <w:r>
        <w:rPr>
          <w:rFonts w:cs="Times New Roman"/>
          <w:sz w:val="24"/>
          <w:szCs w:val="24"/>
          <w:lang w:val="en-GB"/>
        </w:rPr>
        <w:t xml:space="preserve"> </w:t>
      </w:r>
      <w:r>
        <w:rPr>
          <w:rFonts w:cs="Times New Roman"/>
          <w:sz w:val="24"/>
          <w:szCs w:val="24"/>
        </w:rPr>
        <w:t>Ванцетти</w:t>
      </w:r>
      <w:r>
        <w:rPr>
          <w:rFonts w:cs="Times New Roman"/>
          <w:sz w:val="24"/>
          <w:szCs w:val="24"/>
          <w:lang w:val="en-GB"/>
        </w:rPr>
        <w:t xml:space="preserve">, </w:t>
      </w:r>
      <w:proofErr w:type="spellStart"/>
      <w:r>
        <w:rPr>
          <w:rFonts w:cs="Times New Roman"/>
          <w:i/>
          <w:sz w:val="24"/>
          <w:szCs w:val="24"/>
          <w:lang w:val="en-GB"/>
        </w:rPr>
        <w:t>Volkhonka</w:t>
      </w:r>
      <w:proofErr w:type="spellEnd"/>
      <w:r>
        <w:rPr>
          <w:rFonts w:cs="Times New Roman"/>
          <w:i/>
          <w:sz w:val="24"/>
          <w:szCs w:val="24"/>
          <w:lang w:val="en-GB"/>
        </w:rPr>
        <w:t xml:space="preserve"> Theatre</w:t>
      </w:r>
      <w:r>
        <w:rPr>
          <w:rFonts w:cs="Times New Roman"/>
          <w:sz w:val="24"/>
          <w:szCs w:val="24"/>
          <w:lang w:val="en-GB"/>
        </w:rPr>
        <w:t xml:space="preserve"> – </w:t>
      </w:r>
      <w:r>
        <w:rPr>
          <w:rFonts w:cs="Times New Roman"/>
          <w:sz w:val="24"/>
          <w:szCs w:val="24"/>
        </w:rPr>
        <w:t>Театр</w:t>
      </w:r>
      <w:r>
        <w:rPr>
          <w:rFonts w:cs="Times New Roman"/>
          <w:sz w:val="24"/>
          <w:szCs w:val="24"/>
          <w:lang w:val="en-GB"/>
        </w:rPr>
        <w:t xml:space="preserve"> </w:t>
      </w:r>
      <w:r>
        <w:rPr>
          <w:rFonts w:cs="Times New Roman"/>
          <w:sz w:val="24"/>
          <w:szCs w:val="24"/>
        </w:rPr>
        <w:t>Волхонка</w:t>
      </w:r>
      <w:r>
        <w:rPr>
          <w:rFonts w:cs="Times New Roman"/>
          <w:sz w:val="24"/>
          <w:szCs w:val="24"/>
          <w:lang w:val="en-GB"/>
        </w:rPr>
        <w:t xml:space="preserve">, </w:t>
      </w:r>
      <w:proofErr w:type="spellStart"/>
      <w:r>
        <w:rPr>
          <w:rFonts w:cs="Times New Roman"/>
          <w:i/>
          <w:sz w:val="24"/>
          <w:szCs w:val="24"/>
          <w:lang w:val="en-GB"/>
        </w:rPr>
        <w:t>Sapyorov</w:t>
      </w:r>
      <w:proofErr w:type="spellEnd"/>
      <w:r>
        <w:rPr>
          <w:rFonts w:cs="Times New Roman"/>
          <w:i/>
          <w:sz w:val="24"/>
          <w:szCs w:val="24"/>
          <w:lang w:val="en-GB"/>
        </w:rPr>
        <w:t xml:space="preserve"> lane</w:t>
      </w:r>
      <w:r>
        <w:rPr>
          <w:rFonts w:cs="Times New Roman"/>
          <w:sz w:val="24"/>
          <w:szCs w:val="24"/>
          <w:lang w:val="en-GB"/>
        </w:rPr>
        <w:t xml:space="preserve"> – </w:t>
      </w:r>
      <w:r>
        <w:rPr>
          <w:rFonts w:cs="Times New Roman"/>
          <w:sz w:val="24"/>
          <w:szCs w:val="24"/>
        </w:rPr>
        <w:t>переулок</w:t>
      </w:r>
      <w:r>
        <w:rPr>
          <w:rFonts w:cs="Times New Roman"/>
          <w:sz w:val="24"/>
          <w:szCs w:val="24"/>
          <w:lang w:val="en-GB"/>
        </w:rPr>
        <w:t xml:space="preserve"> </w:t>
      </w:r>
      <w:r>
        <w:rPr>
          <w:rFonts w:cs="Times New Roman"/>
          <w:sz w:val="24"/>
          <w:szCs w:val="24"/>
        </w:rPr>
        <w:t>Сапёров</w:t>
      </w:r>
      <w:r>
        <w:rPr>
          <w:rFonts w:cs="Times New Roman"/>
          <w:sz w:val="24"/>
          <w:szCs w:val="24"/>
          <w:lang w:val="en-GB"/>
        </w:rPr>
        <w:t xml:space="preserve"> etc.), and </w:t>
      </w:r>
      <w:r>
        <w:rPr>
          <w:rFonts w:cs="Times New Roman"/>
          <w:b/>
          <w:sz w:val="24"/>
          <w:szCs w:val="24"/>
          <w:lang w:val="en-GB"/>
        </w:rPr>
        <w:t xml:space="preserve">full direct translation </w:t>
      </w:r>
      <w:r>
        <w:rPr>
          <w:rFonts w:cs="Times New Roman"/>
          <w:i/>
          <w:sz w:val="24"/>
          <w:szCs w:val="24"/>
          <w:lang w:val="en-GB"/>
        </w:rPr>
        <w:t xml:space="preserve">(Ural Federal University </w:t>
      </w:r>
      <w:r>
        <w:rPr>
          <w:rFonts w:cs="Times New Roman"/>
          <w:sz w:val="24"/>
          <w:szCs w:val="24"/>
          <w:lang w:val="en-GB"/>
        </w:rPr>
        <w:t xml:space="preserve">– </w:t>
      </w:r>
      <w:r>
        <w:rPr>
          <w:rFonts w:cs="Times New Roman"/>
          <w:sz w:val="24"/>
          <w:szCs w:val="24"/>
        </w:rPr>
        <w:t>Уральский</w:t>
      </w:r>
      <w:r>
        <w:rPr>
          <w:rFonts w:cs="Times New Roman"/>
          <w:sz w:val="24"/>
          <w:szCs w:val="24"/>
          <w:lang w:val="en-GB"/>
        </w:rPr>
        <w:t xml:space="preserve"> </w:t>
      </w:r>
      <w:r>
        <w:rPr>
          <w:rFonts w:cs="Times New Roman"/>
          <w:sz w:val="24"/>
          <w:szCs w:val="24"/>
        </w:rPr>
        <w:t>государственный</w:t>
      </w:r>
      <w:r>
        <w:rPr>
          <w:rFonts w:cs="Times New Roman"/>
          <w:sz w:val="24"/>
          <w:szCs w:val="24"/>
          <w:lang w:val="en-GB"/>
        </w:rPr>
        <w:t xml:space="preserve"> </w:t>
      </w:r>
      <w:r>
        <w:rPr>
          <w:rFonts w:cs="Times New Roman"/>
          <w:sz w:val="24"/>
          <w:szCs w:val="24"/>
        </w:rPr>
        <w:t>университет</w:t>
      </w:r>
      <w:r>
        <w:rPr>
          <w:rFonts w:cs="Times New Roman"/>
          <w:sz w:val="24"/>
          <w:szCs w:val="24"/>
          <w:lang w:val="en-GB"/>
        </w:rPr>
        <w:t xml:space="preserve">, </w:t>
      </w:r>
      <w:r>
        <w:rPr>
          <w:rFonts w:cs="Times New Roman"/>
          <w:i/>
          <w:sz w:val="24"/>
          <w:szCs w:val="24"/>
          <w:lang w:val="en-GB"/>
        </w:rPr>
        <w:t>Yekaterinburg Museum of Fine Arts</w:t>
      </w:r>
      <w:r>
        <w:rPr>
          <w:rFonts w:cs="Times New Roman"/>
          <w:sz w:val="24"/>
          <w:szCs w:val="24"/>
          <w:lang w:val="en-GB"/>
        </w:rPr>
        <w:t xml:space="preserve"> – </w:t>
      </w:r>
      <w:r>
        <w:rPr>
          <w:rFonts w:cs="Times New Roman"/>
          <w:sz w:val="24"/>
          <w:szCs w:val="24"/>
        </w:rPr>
        <w:t>Екатеринбургский</w:t>
      </w:r>
      <w:r>
        <w:rPr>
          <w:rFonts w:cs="Times New Roman"/>
          <w:sz w:val="24"/>
          <w:szCs w:val="24"/>
          <w:lang w:val="en-GB"/>
        </w:rPr>
        <w:t xml:space="preserve"> </w:t>
      </w:r>
      <w:r>
        <w:rPr>
          <w:rFonts w:cs="Times New Roman"/>
          <w:sz w:val="24"/>
          <w:szCs w:val="24"/>
        </w:rPr>
        <w:t>музей</w:t>
      </w:r>
      <w:r>
        <w:rPr>
          <w:rFonts w:cs="Times New Roman"/>
          <w:sz w:val="24"/>
          <w:szCs w:val="24"/>
          <w:lang w:val="en-GB"/>
        </w:rPr>
        <w:t xml:space="preserve"> </w:t>
      </w:r>
      <w:r>
        <w:rPr>
          <w:rFonts w:cs="Times New Roman"/>
          <w:sz w:val="24"/>
          <w:szCs w:val="24"/>
        </w:rPr>
        <w:t>изобразительных</w:t>
      </w:r>
      <w:r>
        <w:rPr>
          <w:rFonts w:cs="Times New Roman"/>
          <w:sz w:val="24"/>
          <w:szCs w:val="24"/>
          <w:lang w:val="en-GB"/>
        </w:rPr>
        <w:t xml:space="preserve"> </w:t>
      </w:r>
      <w:r>
        <w:rPr>
          <w:rFonts w:cs="Times New Roman"/>
          <w:sz w:val="24"/>
          <w:szCs w:val="24"/>
        </w:rPr>
        <w:t>искусств</w:t>
      </w:r>
      <w:r>
        <w:rPr>
          <w:rFonts w:cs="Times New Roman"/>
          <w:sz w:val="24"/>
          <w:szCs w:val="24"/>
          <w:lang w:val="en-GB"/>
        </w:rPr>
        <w:t xml:space="preserve">, </w:t>
      </w:r>
      <w:r>
        <w:rPr>
          <w:rFonts w:cs="Times New Roman"/>
          <w:i/>
          <w:sz w:val="24"/>
          <w:szCs w:val="24"/>
          <w:lang w:val="en-GB"/>
        </w:rPr>
        <w:t>Yekaterinburg City Administration</w:t>
      </w:r>
      <w:r>
        <w:rPr>
          <w:rFonts w:cs="Times New Roman"/>
          <w:sz w:val="24"/>
          <w:szCs w:val="24"/>
          <w:lang w:val="en-GB"/>
        </w:rPr>
        <w:t xml:space="preserve"> – </w:t>
      </w:r>
      <w:r>
        <w:rPr>
          <w:rFonts w:cs="Times New Roman"/>
          <w:sz w:val="24"/>
          <w:szCs w:val="24"/>
        </w:rPr>
        <w:t>Администрация</w:t>
      </w:r>
      <w:r>
        <w:rPr>
          <w:rFonts w:cs="Times New Roman"/>
          <w:sz w:val="24"/>
          <w:szCs w:val="24"/>
          <w:lang w:val="en-GB"/>
        </w:rPr>
        <w:t xml:space="preserve"> </w:t>
      </w:r>
      <w:r>
        <w:rPr>
          <w:rFonts w:cs="Times New Roman"/>
          <w:sz w:val="24"/>
          <w:szCs w:val="24"/>
        </w:rPr>
        <w:t>города</w:t>
      </w:r>
      <w:r>
        <w:rPr>
          <w:rFonts w:cs="Times New Roman"/>
          <w:sz w:val="24"/>
          <w:szCs w:val="24"/>
          <w:lang w:val="en-GB"/>
        </w:rPr>
        <w:t xml:space="preserve"> </w:t>
      </w:r>
      <w:r>
        <w:rPr>
          <w:rFonts w:cs="Times New Roman"/>
          <w:sz w:val="24"/>
          <w:szCs w:val="24"/>
        </w:rPr>
        <w:t>Екатеринбурга</w:t>
      </w:r>
      <w:r>
        <w:rPr>
          <w:rFonts w:cs="Times New Roman"/>
          <w:sz w:val="24"/>
          <w:szCs w:val="24"/>
          <w:lang w:val="en-GB"/>
        </w:rPr>
        <w:t xml:space="preserve"> etc.). However, we have identified some </w:t>
      </w:r>
      <w:r>
        <w:rPr>
          <w:rFonts w:cs="Times New Roman"/>
          <w:b/>
          <w:sz w:val="24"/>
          <w:szCs w:val="24"/>
          <w:lang w:val="en-GB"/>
        </w:rPr>
        <w:t>particular cases</w:t>
      </w:r>
      <w:r>
        <w:rPr>
          <w:rFonts w:cs="Times New Roman"/>
          <w:sz w:val="24"/>
          <w:szCs w:val="24"/>
          <w:lang w:val="en-GB"/>
        </w:rPr>
        <w:t xml:space="preserve"> when the translation of a name had been done with the help of </w:t>
      </w:r>
      <w:r>
        <w:rPr>
          <w:rFonts w:cs="Times New Roman"/>
          <w:b/>
          <w:sz w:val="24"/>
          <w:szCs w:val="24"/>
          <w:lang w:val="en-GB"/>
        </w:rPr>
        <w:t>two different methods</w:t>
      </w:r>
      <w:r>
        <w:rPr>
          <w:rFonts w:cs="Times New Roman"/>
          <w:sz w:val="24"/>
          <w:szCs w:val="24"/>
          <w:lang w:val="en-GB"/>
        </w:rPr>
        <w:t xml:space="preserve"> at the same time </w:t>
      </w:r>
      <w:r>
        <w:rPr>
          <w:rFonts w:cs="Times New Roman"/>
          <w:i/>
          <w:sz w:val="24"/>
          <w:szCs w:val="24"/>
          <w:lang w:val="en-GB"/>
        </w:rPr>
        <w:t>(«</w:t>
      </w:r>
      <w:r>
        <w:rPr>
          <w:rFonts w:cs="Times New Roman"/>
          <w:i/>
          <w:sz w:val="24"/>
          <w:szCs w:val="24"/>
        </w:rPr>
        <w:t>Дом</w:t>
      </w:r>
      <w:r>
        <w:rPr>
          <w:rFonts w:cs="Times New Roman"/>
          <w:i/>
          <w:sz w:val="24"/>
          <w:szCs w:val="24"/>
          <w:lang w:val="en-GB"/>
        </w:rPr>
        <w:t xml:space="preserve"> </w:t>
      </w:r>
      <w:r>
        <w:rPr>
          <w:rFonts w:cs="Times New Roman"/>
          <w:i/>
          <w:sz w:val="24"/>
          <w:szCs w:val="24"/>
        </w:rPr>
        <w:t>Кино</w:t>
      </w:r>
      <w:r>
        <w:rPr>
          <w:rFonts w:cs="Times New Roman"/>
          <w:i/>
          <w:sz w:val="24"/>
          <w:szCs w:val="24"/>
          <w:lang w:val="en-GB"/>
        </w:rPr>
        <w:t>»</w:t>
      </w:r>
      <w:r>
        <w:rPr>
          <w:rFonts w:cs="Times New Roman"/>
          <w:sz w:val="24"/>
          <w:szCs w:val="24"/>
          <w:lang w:val="en-GB"/>
        </w:rPr>
        <w:t xml:space="preserve"> - “Dom Kino” and “Cinema House”, </w:t>
      </w:r>
      <w:r>
        <w:rPr>
          <w:rFonts w:cs="Times New Roman"/>
          <w:i/>
          <w:sz w:val="24"/>
          <w:szCs w:val="24"/>
          <w:lang w:val="en-GB"/>
        </w:rPr>
        <w:t>«</w:t>
      </w:r>
      <w:proofErr w:type="spellStart"/>
      <w:r>
        <w:rPr>
          <w:rFonts w:cs="Times New Roman"/>
          <w:i/>
          <w:sz w:val="24"/>
          <w:szCs w:val="24"/>
        </w:rPr>
        <w:t>Плотинка</w:t>
      </w:r>
      <w:proofErr w:type="spellEnd"/>
      <w:r>
        <w:rPr>
          <w:rFonts w:cs="Times New Roman"/>
          <w:i/>
          <w:sz w:val="24"/>
          <w:szCs w:val="24"/>
          <w:lang w:val="en-GB"/>
        </w:rPr>
        <w:t>»</w:t>
      </w:r>
      <w:r>
        <w:rPr>
          <w:rFonts w:cs="Times New Roman"/>
          <w:sz w:val="24"/>
          <w:szCs w:val="24"/>
          <w:lang w:val="en-GB"/>
        </w:rPr>
        <w:t xml:space="preserve"> - “</w:t>
      </w:r>
      <w:proofErr w:type="spellStart"/>
      <w:r>
        <w:rPr>
          <w:rFonts w:cs="Times New Roman"/>
          <w:sz w:val="24"/>
          <w:szCs w:val="24"/>
          <w:lang w:val="en-GB"/>
        </w:rPr>
        <w:t>Plotinka</w:t>
      </w:r>
      <w:proofErr w:type="spellEnd"/>
      <w:r>
        <w:rPr>
          <w:rFonts w:cs="Times New Roman"/>
          <w:sz w:val="24"/>
          <w:szCs w:val="24"/>
          <w:lang w:val="en-GB"/>
        </w:rPr>
        <w:t xml:space="preserve">” </w:t>
      </w:r>
      <w:proofErr w:type="gramStart"/>
      <w:r>
        <w:rPr>
          <w:rFonts w:cs="Times New Roman"/>
          <w:sz w:val="24"/>
          <w:szCs w:val="24"/>
          <w:lang w:val="en-GB"/>
        </w:rPr>
        <w:t>and ”</w:t>
      </w:r>
      <w:proofErr w:type="gramEnd"/>
      <w:r>
        <w:rPr>
          <w:rFonts w:cs="Times New Roman"/>
          <w:sz w:val="24"/>
          <w:szCs w:val="24"/>
          <w:lang w:val="en-GB"/>
        </w:rPr>
        <w:t>The Dam”).</w:t>
      </w:r>
    </w:p>
    <w:p w:rsidR="00DE686F" w:rsidRDefault="00DE686F" w:rsidP="00DE686F">
      <w:pPr>
        <w:spacing w:line="360" w:lineRule="auto"/>
        <w:jc w:val="both"/>
        <w:rPr>
          <w:sz w:val="24"/>
          <w:szCs w:val="24"/>
          <w:lang w:val="en-GB"/>
        </w:rPr>
      </w:pPr>
      <w:r>
        <w:rPr>
          <w:sz w:val="24"/>
          <w:szCs w:val="24"/>
          <w:lang w:val="en-GB"/>
        </w:rPr>
        <w:t>Based on the information received while making the research, we concluded that our</w:t>
      </w:r>
      <w:r>
        <w:rPr>
          <w:b/>
          <w:sz w:val="24"/>
          <w:szCs w:val="24"/>
          <w:lang w:val="en-GB"/>
        </w:rPr>
        <w:t xml:space="preserve"> hypothesis had been confirmed</w:t>
      </w:r>
      <w:r>
        <w:rPr>
          <w:sz w:val="24"/>
          <w:szCs w:val="24"/>
          <w:lang w:val="en-GB"/>
        </w:rPr>
        <w:t xml:space="preserve"> because while analysing the results of th</w:t>
      </w:r>
      <w:r w:rsidR="00FC7419">
        <w:rPr>
          <w:sz w:val="24"/>
          <w:szCs w:val="24"/>
          <w:lang w:val="en-GB"/>
        </w:rPr>
        <w:t>e survey conducted we found out</w:t>
      </w:r>
      <w:r w:rsidR="00FC7419" w:rsidRPr="00FC7419">
        <w:rPr>
          <w:sz w:val="24"/>
          <w:szCs w:val="24"/>
          <w:lang w:val="en-GB"/>
        </w:rPr>
        <w:t xml:space="preserve"> </w:t>
      </w:r>
      <w:bookmarkStart w:id="0" w:name="_GoBack"/>
      <w:bookmarkEnd w:id="0"/>
      <w:r w:rsidR="00FC7419" w:rsidRPr="00FC7419">
        <w:rPr>
          <w:sz w:val="24"/>
          <w:szCs w:val="24"/>
          <w:lang w:val="en-GB"/>
        </w:rPr>
        <w:t xml:space="preserve">(see the diagrams in </w:t>
      </w:r>
      <w:r w:rsidR="00FC7419" w:rsidRPr="00FC7419">
        <w:rPr>
          <w:i/>
          <w:sz w:val="24"/>
          <w:szCs w:val="24"/>
          <w:lang w:val="en-GB"/>
        </w:rPr>
        <w:t>Appendix</w:t>
      </w:r>
      <w:r w:rsidR="00FC7419" w:rsidRPr="00FC7419">
        <w:rPr>
          <w:sz w:val="24"/>
          <w:szCs w:val="24"/>
          <w:lang w:val="en-GB"/>
        </w:rPr>
        <w:t xml:space="preserve">) </w:t>
      </w:r>
      <w:r>
        <w:rPr>
          <w:sz w:val="24"/>
          <w:szCs w:val="24"/>
          <w:lang w:val="en-GB"/>
        </w:rPr>
        <w:t xml:space="preserve">that the most suitable ways of translating the names of Yekaterinburg transport stops, metro stations, streets and places into English were </w:t>
      </w:r>
      <w:r>
        <w:rPr>
          <w:b/>
          <w:sz w:val="24"/>
          <w:szCs w:val="24"/>
          <w:lang w:val="en-GB"/>
        </w:rPr>
        <w:t xml:space="preserve">transcription </w:t>
      </w:r>
      <w:r>
        <w:rPr>
          <w:sz w:val="24"/>
          <w:szCs w:val="24"/>
          <w:lang w:val="en-GB"/>
        </w:rPr>
        <w:t>(</w:t>
      </w:r>
      <w:proofErr w:type="spellStart"/>
      <w:r>
        <w:rPr>
          <w:i/>
          <w:sz w:val="24"/>
          <w:szCs w:val="24"/>
          <w:lang w:val="en-GB"/>
        </w:rPr>
        <w:t>Dekabristov</w:t>
      </w:r>
      <w:proofErr w:type="spellEnd"/>
      <w:r>
        <w:rPr>
          <w:sz w:val="24"/>
          <w:szCs w:val="24"/>
          <w:lang w:val="en-GB"/>
        </w:rPr>
        <w:t xml:space="preserve"> – </w:t>
      </w:r>
      <w:r>
        <w:rPr>
          <w:sz w:val="24"/>
          <w:szCs w:val="24"/>
        </w:rPr>
        <w:t>Декабристов</w:t>
      </w:r>
      <w:r>
        <w:rPr>
          <w:sz w:val="24"/>
          <w:szCs w:val="24"/>
          <w:lang w:val="en-GB"/>
        </w:rPr>
        <w:t xml:space="preserve">, </w:t>
      </w:r>
      <w:proofErr w:type="spellStart"/>
      <w:r>
        <w:rPr>
          <w:i/>
          <w:sz w:val="24"/>
          <w:szCs w:val="24"/>
          <w:lang w:val="en-GB"/>
        </w:rPr>
        <w:t>Belinskogo</w:t>
      </w:r>
      <w:proofErr w:type="spellEnd"/>
      <w:r>
        <w:rPr>
          <w:i/>
          <w:sz w:val="24"/>
          <w:szCs w:val="24"/>
          <w:lang w:val="en-GB"/>
        </w:rPr>
        <w:t xml:space="preserve"> – </w:t>
      </w:r>
      <w:r>
        <w:rPr>
          <w:sz w:val="24"/>
          <w:szCs w:val="24"/>
        </w:rPr>
        <w:t>Белинского</w:t>
      </w:r>
      <w:r>
        <w:rPr>
          <w:sz w:val="24"/>
          <w:szCs w:val="24"/>
          <w:lang w:val="en-GB"/>
        </w:rPr>
        <w:t xml:space="preserve">, </w:t>
      </w:r>
      <w:proofErr w:type="spellStart"/>
      <w:r>
        <w:rPr>
          <w:i/>
          <w:sz w:val="24"/>
          <w:szCs w:val="24"/>
          <w:lang w:val="en-GB"/>
        </w:rPr>
        <w:t>Dinamo</w:t>
      </w:r>
      <w:proofErr w:type="spellEnd"/>
      <w:r>
        <w:rPr>
          <w:sz w:val="24"/>
          <w:szCs w:val="24"/>
          <w:lang w:val="en-GB"/>
        </w:rPr>
        <w:t xml:space="preserve"> – </w:t>
      </w:r>
      <w:r>
        <w:rPr>
          <w:sz w:val="24"/>
          <w:szCs w:val="24"/>
        </w:rPr>
        <w:t>Динамо</w:t>
      </w:r>
      <w:r>
        <w:rPr>
          <w:sz w:val="24"/>
          <w:szCs w:val="24"/>
          <w:lang w:val="en-GB"/>
        </w:rPr>
        <w:t xml:space="preserve">, </w:t>
      </w:r>
      <w:r>
        <w:rPr>
          <w:i/>
          <w:sz w:val="24"/>
          <w:szCs w:val="24"/>
          <w:lang w:val="en-GB"/>
        </w:rPr>
        <w:t>Dom Kino</w:t>
      </w:r>
      <w:r>
        <w:rPr>
          <w:sz w:val="24"/>
          <w:szCs w:val="24"/>
          <w:lang w:val="en-GB"/>
        </w:rPr>
        <w:t xml:space="preserve"> – </w:t>
      </w:r>
      <w:r>
        <w:rPr>
          <w:sz w:val="24"/>
          <w:szCs w:val="24"/>
        </w:rPr>
        <w:t>Дом</w:t>
      </w:r>
      <w:r>
        <w:rPr>
          <w:sz w:val="24"/>
          <w:szCs w:val="24"/>
          <w:lang w:val="en-GB"/>
        </w:rPr>
        <w:t xml:space="preserve"> </w:t>
      </w:r>
      <w:r>
        <w:rPr>
          <w:sz w:val="24"/>
          <w:szCs w:val="24"/>
        </w:rPr>
        <w:t>Кино</w:t>
      </w:r>
      <w:r>
        <w:rPr>
          <w:sz w:val="24"/>
          <w:szCs w:val="24"/>
          <w:lang w:val="en-GB"/>
        </w:rPr>
        <w:t xml:space="preserve"> </w:t>
      </w:r>
      <w:r>
        <w:rPr>
          <w:sz w:val="24"/>
          <w:szCs w:val="24"/>
        </w:rPr>
        <w:t>и</w:t>
      </w:r>
      <w:r>
        <w:rPr>
          <w:sz w:val="24"/>
          <w:szCs w:val="24"/>
          <w:lang w:val="en-GB"/>
        </w:rPr>
        <w:t>.</w:t>
      </w:r>
      <w:r>
        <w:rPr>
          <w:sz w:val="24"/>
          <w:szCs w:val="24"/>
        </w:rPr>
        <w:t>т</w:t>
      </w:r>
      <w:r>
        <w:rPr>
          <w:sz w:val="24"/>
          <w:szCs w:val="24"/>
          <w:lang w:val="en-GB"/>
        </w:rPr>
        <w:t>.</w:t>
      </w:r>
      <w:r>
        <w:rPr>
          <w:sz w:val="24"/>
          <w:szCs w:val="24"/>
        </w:rPr>
        <w:t>д</w:t>
      </w:r>
      <w:r>
        <w:rPr>
          <w:sz w:val="24"/>
          <w:szCs w:val="24"/>
          <w:lang w:val="en-GB"/>
        </w:rPr>
        <w:t xml:space="preserve">.) and </w:t>
      </w:r>
      <w:r>
        <w:rPr>
          <w:b/>
          <w:sz w:val="24"/>
          <w:szCs w:val="24"/>
          <w:lang w:val="en-GB"/>
        </w:rPr>
        <w:t>transliteration</w:t>
      </w:r>
      <w:r>
        <w:rPr>
          <w:sz w:val="24"/>
          <w:szCs w:val="24"/>
          <w:lang w:val="en-GB"/>
        </w:rPr>
        <w:t xml:space="preserve"> (</w:t>
      </w:r>
      <w:proofErr w:type="spellStart"/>
      <w:r>
        <w:rPr>
          <w:i/>
          <w:sz w:val="24"/>
          <w:szCs w:val="24"/>
          <w:lang w:val="en-GB"/>
        </w:rPr>
        <w:t>Bolshakova</w:t>
      </w:r>
      <w:proofErr w:type="spellEnd"/>
      <w:r>
        <w:rPr>
          <w:sz w:val="24"/>
          <w:szCs w:val="24"/>
          <w:lang w:val="en-GB"/>
        </w:rPr>
        <w:t xml:space="preserve"> – </w:t>
      </w:r>
      <w:r>
        <w:rPr>
          <w:sz w:val="24"/>
          <w:szCs w:val="24"/>
        </w:rPr>
        <w:t>Большакова</w:t>
      </w:r>
      <w:r>
        <w:rPr>
          <w:sz w:val="24"/>
          <w:szCs w:val="24"/>
          <w:lang w:val="en-GB"/>
        </w:rPr>
        <w:t xml:space="preserve">, </w:t>
      </w:r>
      <w:proofErr w:type="spellStart"/>
      <w:r>
        <w:rPr>
          <w:i/>
          <w:sz w:val="24"/>
          <w:szCs w:val="24"/>
          <w:lang w:val="en-GB"/>
        </w:rPr>
        <w:t>Kuybysheva</w:t>
      </w:r>
      <w:proofErr w:type="spellEnd"/>
      <w:r>
        <w:rPr>
          <w:sz w:val="24"/>
          <w:szCs w:val="24"/>
          <w:lang w:val="en-GB"/>
        </w:rPr>
        <w:t xml:space="preserve"> – </w:t>
      </w:r>
      <w:r>
        <w:rPr>
          <w:sz w:val="24"/>
          <w:szCs w:val="24"/>
        </w:rPr>
        <w:t>Куйбышева</w:t>
      </w:r>
      <w:r>
        <w:rPr>
          <w:sz w:val="24"/>
          <w:szCs w:val="24"/>
          <w:lang w:val="en-GB"/>
        </w:rPr>
        <w:t xml:space="preserve">, etc.) – 100% of </w:t>
      </w:r>
      <w:r w:rsidR="00395CD8">
        <w:rPr>
          <w:sz w:val="24"/>
          <w:szCs w:val="24"/>
          <w:lang w:val="en-GB"/>
        </w:rPr>
        <w:t>the city</w:t>
      </w:r>
      <w:r>
        <w:rPr>
          <w:sz w:val="24"/>
          <w:szCs w:val="24"/>
          <w:lang w:val="en-GB"/>
        </w:rPr>
        <w:t xml:space="preserve"> residents asked identified what had been translated when they saw the final result, but such ways of translating as </w:t>
      </w:r>
      <w:r>
        <w:rPr>
          <w:b/>
          <w:sz w:val="24"/>
          <w:szCs w:val="24"/>
          <w:lang w:val="en-GB"/>
        </w:rPr>
        <w:t>combination (a combination of transcription or transliteration and direct translation) (</w:t>
      </w:r>
      <w:r>
        <w:rPr>
          <w:i/>
          <w:sz w:val="24"/>
          <w:szCs w:val="24"/>
          <w:lang w:val="en-GB"/>
        </w:rPr>
        <w:t>Drama Theatre</w:t>
      </w:r>
      <w:r>
        <w:rPr>
          <w:sz w:val="24"/>
          <w:szCs w:val="24"/>
          <w:lang w:val="en-GB"/>
        </w:rPr>
        <w:t xml:space="preserve"> – </w:t>
      </w:r>
      <w:r>
        <w:rPr>
          <w:sz w:val="24"/>
          <w:szCs w:val="24"/>
        </w:rPr>
        <w:t>Театр</w:t>
      </w:r>
      <w:r>
        <w:rPr>
          <w:sz w:val="24"/>
          <w:szCs w:val="24"/>
          <w:lang w:val="en-GB"/>
        </w:rPr>
        <w:t xml:space="preserve"> </w:t>
      </w:r>
      <w:r>
        <w:rPr>
          <w:sz w:val="24"/>
          <w:szCs w:val="24"/>
        </w:rPr>
        <w:t>Драмы</w:t>
      </w:r>
      <w:r>
        <w:rPr>
          <w:sz w:val="24"/>
          <w:szCs w:val="24"/>
          <w:lang w:val="en-GB"/>
        </w:rPr>
        <w:t xml:space="preserve">, </w:t>
      </w:r>
      <w:r>
        <w:rPr>
          <w:i/>
          <w:sz w:val="24"/>
          <w:szCs w:val="24"/>
          <w:lang w:val="en-GB"/>
        </w:rPr>
        <w:t>Lenin Avenue</w:t>
      </w:r>
      <w:r>
        <w:rPr>
          <w:sz w:val="24"/>
          <w:szCs w:val="24"/>
          <w:lang w:val="en-GB"/>
        </w:rPr>
        <w:t xml:space="preserve"> – </w:t>
      </w:r>
      <w:r>
        <w:rPr>
          <w:sz w:val="24"/>
          <w:szCs w:val="24"/>
        </w:rPr>
        <w:t>проспект</w:t>
      </w:r>
      <w:r>
        <w:rPr>
          <w:sz w:val="24"/>
          <w:szCs w:val="24"/>
          <w:lang w:val="en-GB"/>
        </w:rPr>
        <w:t xml:space="preserve"> </w:t>
      </w:r>
      <w:r>
        <w:rPr>
          <w:sz w:val="24"/>
          <w:szCs w:val="24"/>
        </w:rPr>
        <w:t>Ленина</w:t>
      </w:r>
      <w:r>
        <w:rPr>
          <w:sz w:val="24"/>
          <w:szCs w:val="24"/>
          <w:lang w:val="en-GB"/>
        </w:rPr>
        <w:t xml:space="preserve">, </w:t>
      </w:r>
      <w:proofErr w:type="spellStart"/>
      <w:r>
        <w:rPr>
          <w:i/>
          <w:sz w:val="24"/>
          <w:szCs w:val="24"/>
          <w:lang w:val="en-GB"/>
        </w:rPr>
        <w:t>Rossia</w:t>
      </w:r>
      <w:proofErr w:type="spellEnd"/>
      <w:r>
        <w:rPr>
          <w:i/>
          <w:sz w:val="24"/>
          <w:szCs w:val="24"/>
          <w:lang w:val="en-GB"/>
        </w:rPr>
        <w:t xml:space="preserve"> Cinema</w:t>
      </w:r>
      <w:r>
        <w:rPr>
          <w:sz w:val="24"/>
          <w:szCs w:val="24"/>
          <w:lang w:val="en-GB"/>
        </w:rPr>
        <w:t xml:space="preserve"> – </w:t>
      </w:r>
      <w:r>
        <w:rPr>
          <w:sz w:val="24"/>
          <w:szCs w:val="24"/>
        </w:rPr>
        <w:t>кинотеатр</w:t>
      </w:r>
      <w:r>
        <w:rPr>
          <w:sz w:val="24"/>
          <w:szCs w:val="24"/>
          <w:lang w:val="en-GB"/>
        </w:rPr>
        <w:t xml:space="preserve"> «</w:t>
      </w:r>
      <w:r>
        <w:rPr>
          <w:sz w:val="24"/>
          <w:szCs w:val="24"/>
        </w:rPr>
        <w:t>Россия</w:t>
      </w:r>
      <w:r>
        <w:rPr>
          <w:sz w:val="24"/>
          <w:szCs w:val="24"/>
          <w:lang w:val="en-GB"/>
        </w:rPr>
        <w:t xml:space="preserve">», etc.) and </w:t>
      </w:r>
      <w:r>
        <w:rPr>
          <w:b/>
          <w:sz w:val="24"/>
          <w:szCs w:val="24"/>
          <w:lang w:val="en-GB"/>
        </w:rPr>
        <w:t>direct translation (</w:t>
      </w:r>
      <w:r>
        <w:rPr>
          <w:i/>
          <w:sz w:val="24"/>
          <w:szCs w:val="24"/>
          <w:lang w:val="en-GB"/>
        </w:rPr>
        <w:t>Jewellery and Stonecutting Museum</w:t>
      </w:r>
      <w:r>
        <w:rPr>
          <w:sz w:val="24"/>
          <w:szCs w:val="24"/>
          <w:lang w:val="en-GB"/>
        </w:rPr>
        <w:t xml:space="preserve"> – </w:t>
      </w:r>
      <w:r>
        <w:rPr>
          <w:sz w:val="24"/>
          <w:szCs w:val="24"/>
        </w:rPr>
        <w:t>Музеи</w:t>
      </w:r>
      <w:r>
        <w:rPr>
          <w:sz w:val="24"/>
          <w:szCs w:val="24"/>
          <w:lang w:val="en-GB"/>
        </w:rPr>
        <w:t xml:space="preserve"> </w:t>
      </w:r>
      <w:r>
        <w:rPr>
          <w:sz w:val="24"/>
          <w:szCs w:val="24"/>
        </w:rPr>
        <w:t>камнерезного</w:t>
      </w:r>
      <w:r>
        <w:rPr>
          <w:sz w:val="24"/>
          <w:szCs w:val="24"/>
          <w:lang w:val="en-GB"/>
        </w:rPr>
        <w:t xml:space="preserve"> </w:t>
      </w:r>
      <w:r>
        <w:rPr>
          <w:sz w:val="24"/>
          <w:szCs w:val="24"/>
        </w:rPr>
        <w:t>и</w:t>
      </w:r>
      <w:r>
        <w:rPr>
          <w:sz w:val="24"/>
          <w:szCs w:val="24"/>
          <w:lang w:val="en-GB"/>
        </w:rPr>
        <w:t xml:space="preserve"> </w:t>
      </w:r>
      <w:r>
        <w:rPr>
          <w:sz w:val="24"/>
          <w:szCs w:val="24"/>
        </w:rPr>
        <w:t>ювелирного</w:t>
      </w:r>
      <w:r>
        <w:rPr>
          <w:sz w:val="24"/>
          <w:szCs w:val="24"/>
          <w:lang w:val="en-GB"/>
        </w:rPr>
        <w:t xml:space="preserve"> </w:t>
      </w:r>
      <w:r>
        <w:rPr>
          <w:sz w:val="24"/>
          <w:szCs w:val="24"/>
        </w:rPr>
        <w:t>искусства</w:t>
      </w:r>
      <w:r>
        <w:rPr>
          <w:sz w:val="24"/>
          <w:szCs w:val="24"/>
          <w:lang w:val="en-GB"/>
        </w:rPr>
        <w:t xml:space="preserve">, </w:t>
      </w:r>
      <w:r>
        <w:rPr>
          <w:i/>
          <w:sz w:val="24"/>
          <w:szCs w:val="24"/>
          <w:lang w:val="en-GB"/>
        </w:rPr>
        <w:t>UNESKO Association School</w:t>
      </w:r>
      <w:r>
        <w:rPr>
          <w:sz w:val="24"/>
          <w:szCs w:val="24"/>
          <w:lang w:val="en-GB"/>
        </w:rPr>
        <w:t xml:space="preserve"> – </w:t>
      </w:r>
      <w:r>
        <w:rPr>
          <w:sz w:val="24"/>
          <w:szCs w:val="24"/>
        </w:rPr>
        <w:t>Ассоциированная</w:t>
      </w:r>
      <w:r>
        <w:rPr>
          <w:sz w:val="24"/>
          <w:szCs w:val="24"/>
          <w:lang w:val="en-GB"/>
        </w:rPr>
        <w:t xml:space="preserve"> </w:t>
      </w:r>
      <w:r>
        <w:rPr>
          <w:sz w:val="24"/>
          <w:szCs w:val="24"/>
        </w:rPr>
        <w:t>школа</w:t>
      </w:r>
      <w:r>
        <w:rPr>
          <w:sz w:val="24"/>
          <w:szCs w:val="24"/>
          <w:lang w:val="en-GB"/>
        </w:rPr>
        <w:t xml:space="preserve"> </w:t>
      </w:r>
      <w:r>
        <w:rPr>
          <w:sz w:val="24"/>
          <w:szCs w:val="24"/>
        </w:rPr>
        <w:t>ЮНЕСКО</w:t>
      </w:r>
      <w:r>
        <w:rPr>
          <w:sz w:val="24"/>
          <w:szCs w:val="24"/>
          <w:lang w:val="en-GB"/>
        </w:rPr>
        <w:t>, etc.</w:t>
      </w:r>
      <w:r>
        <w:rPr>
          <w:b/>
          <w:sz w:val="24"/>
          <w:szCs w:val="24"/>
          <w:lang w:val="en-GB"/>
        </w:rPr>
        <w:t xml:space="preserve">) </w:t>
      </w:r>
      <w:r>
        <w:rPr>
          <w:sz w:val="24"/>
          <w:szCs w:val="24"/>
          <w:lang w:val="en-GB"/>
        </w:rPr>
        <w:t xml:space="preserve">turned out to be rather controversial because it was found out that among the names having been translated with their help there were at the same time </w:t>
      </w:r>
      <w:r>
        <w:rPr>
          <w:i/>
          <w:sz w:val="24"/>
          <w:szCs w:val="24"/>
          <w:lang w:val="en-GB"/>
        </w:rPr>
        <w:t>easily recognised</w:t>
      </w:r>
      <w:r>
        <w:rPr>
          <w:sz w:val="24"/>
          <w:szCs w:val="24"/>
          <w:lang w:val="en-GB"/>
        </w:rPr>
        <w:t xml:space="preserve"> (</w:t>
      </w:r>
      <w:r>
        <w:rPr>
          <w:i/>
          <w:sz w:val="24"/>
          <w:szCs w:val="24"/>
          <w:lang w:val="en-GB"/>
        </w:rPr>
        <w:t>Historical Public Garden</w:t>
      </w:r>
      <w:r>
        <w:rPr>
          <w:sz w:val="24"/>
          <w:szCs w:val="24"/>
          <w:lang w:val="en-GB"/>
        </w:rPr>
        <w:t xml:space="preserve"> – </w:t>
      </w:r>
      <w:r>
        <w:rPr>
          <w:sz w:val="24"/>
          <w:szCs w:val="24"/>
        </w:rPr>
        <w:t>Исторический</w:t>
      </w:r>
      <w:r>
        <w:rPr>
          <w:sz w:val="24"/>
          <w:szCs w:val="24"/>
          <w:lang w:val="en-GB"/>
        </w:rPr>
        <w:t xml:space="preserve"> </w:t>
      </w:r>
      <w:r>
        <w:rPr>
          <w:sz w:val="24"/>
          <w:szCs w:val="24"/>
        </w:rPr>
        <w:t>сквер</w:t>
      </w:r>
      <w:r>
        <w:rPr>
          <w:sz w:val="24"/>
          <w:szCs w:val="24"/>
          <w:lang w:val="en-GB"/>
        </w:rPr>
        <w:t xml:space="preserve"> was identified by 100% of </w:t>
      </w:r>
      <w:r w:rsidR="00855A3B">
        <w:rPr>
          <w:sz w:val="24"/>
          <w:szCs w:val="24"/>
          <w:lang w:val="en-GB"/>
        </w:rPr>
        <w:t xml:space="preserve">the </w:t>
      </w:r>
      <w:r>
        <w:rPr>
          <w:sz w:val="24"/>
          <w:szCs w:val="24"/>
          <w:lang w:val="en-GB"/>
        </w:rPr>
        <w:t xml:space="preserve">people asked) and those that had been identified only by approximately </w:t>
      </w:r>
      <w:r>
        <w:rPr>
          <w:i/>
          <w:sz w:val="24"/>
          <w:szCs w:val="24"/>
          <w:lang w:val="en-GB"/>
        </w:rPr>
        <w:t>a half of the people asked</w:t>
      </w:r>
      <w:r>
        <w:rPr>
          <w:sz w:val="24"/>
          <w:szCs w:val="24"/>
          <w:lang w:val="en-GB"/>
        </w:rPr>
        <w:t xml:space="preserve"> (e.g., </w:t>
      </w:r>
      <w:r>
        <w:rPr>
          <w:i/>
          <w:sz w:val="24"/>
          <w:szCs w:val="24"/>
          <w:lang w:val="en-GB"/>
        </w:rPr>
        <w:t>Arboretum</w:t>
      </w:r>
      <w:r>
        <w:rPr>
          <w:sz w:val="24"/>
          <w:szCs w:val="24"/>
          <w:lang w:val="en-GB"/>
        </w:rPr>
        <w:t xml:space="preserve"> – </w:t>
      </w:r>
      <w:r>
        <w:rPr>
          <w:sz w:val="24"/>
          <w:szCs w:val="24"/>
        </w:rPr>
        <w:t>Дендрарий</w:t>
      </w:r>
      <w:r>
        <w:rPr>
          <w:sz w:val="24"/>
          <w:szCs w:val="24"/>
          <w:lang w:val="en-GB"/>
        </w:rPr>
        <w:t xml:space="preserve"> – 53,3%), and form this we can make a conclusion that </w:t>
      </w:r>
      <w:r>
        <w:rPr>
          <w:b/>
          <w:sz w:val="24"/>
          <w:szCs w:val="24"/>
          <w:lang w:val="en-GB"/>
        </w:rPr>
        <w:t xml:space="preserve">in each particular case the way of </w:t>
      </w:r>
      <w:r>
        <w:rPr>
          <w:b/>
          <w:sz w:val="24"/>
          <w:szCs w:val="24"/>
          <w:lang w:val="en-GB"/>
        </w:rPr>
        <w:lastRenderedPageBreak/>
        <w:t>translating the name into English is chosen individually</w:t>
      </w:r>
      <w:r>
        <w:rPr>
          <w:sz w:val="24"/>
          <w:szCs w:val="24"/>
          <w:lang w:val="en-GB"/>
        </w:rPr>
        <w:t>, and a translator has to use all his/her skills in order to do it correctly.</w:t>
      </w:r>
    </w:p>
    <w:p w:rsidR="00DE686F" w:rsidRDefault="00DE686F" w:rsidP="00DE686F">
      <w:pPr>
        <w:spacing w:line="360" w:lineRule="auto"/>
        <w:jc w:val="both"/>
        <w:rPr>
          <w:sz w:val="24"/>
          <w:szCs w:val="24"/>
          <w:lang w:val="en-GB"/>
        </w:rPr>
      </w:pPr>
      <w:r>
        <w:rPr>
          <w:sz w:val="24"/>
          <w:szCs w:val="24"/>
          <w:lang w:val="en-GB"/>
        </w:rPr>
        <w:t xml:space="preserve">Our work also has its </w:t>
      </w:r>
      <w:r>
        <w:rPr>
          <w:b/>
          <w:sz w:val="24"/>
          <w:szCs w:val="24"/>
          <w:lang w:val="en-GB"/>
        </w:rPr>
        <w:t>practical value</w:t>
      </w:r>
      <w:r>
        <w:rPr>
          <w:sz w:val="24"/>
          <w:szCs w:val="24"/>
          <w:lang w:val="en-GB"/>
        </w:rPr>
        <w:t xml:space="preserve"> because it allows to understand which way of translating the names of Yekaterinburg transport stops, metro stations, streets and places into English is the most effective and, therefore, to facilitate the  life of foreigners coming to Yekaterinburg.</w:t>
      </w:r>
    </w:p>
    <w:p w:rsidR="00DE686F" w:rsidRDefault="00DE686F" w:rsidP="00DE686F">
      <w:pPr>
        <w:spacing w:line="360" w:lineRule="auto"/>
        <w:jc w:val="both"/>
        <w:rPr>
          <w:sz w:val="24"/>
          <w:szCs w:val="24"/>
          <w:lang w:val="en-GB"/>
        </w:rPr>
      </w:pPr>
      <w:r>
        <w:rPr>
          <w:sz w:val="24"/>
          <w:szCs w:val="24"/>
          <w:lang w:val="en-GB"/>
        </w:rPr>
        <w:t xml:space="preserve">As for the </w:t>
      </w:r>
      <w:r>
        <w:rPr>
          <w:b/>
          <w:sz w:val="24"/>
          <w:szCs w:val="24"/>
          <w:lang w:val="en-GB"/>
        </w:rPr>
        <w:t>perspectives</w:t>
      </w:r>
      <w:r>
        <w:rPr>
          <w:sz w:val="24"/>
          <w:szCs w:val="24"/>
          <w:lang w:val="en-GB"/>
        </w:rPr>
        <w:t xml:space="preserve"> of our research, it is possible to continue it by making the amount </w:t>
      </w:r>
      <w:r w:rsidR="00C05B77">
        <w:rPr>
          <w:sz w:val="24"/>
          <w:szCs w:val="24"/>
          <w:lang w:val="en-GB"/>
        </w:rPr>
        <w:t>of names</w:t>
      </w:r>
      <w:r>
        <w:rPr>
          <w:sz w:val="24"/>
          <w:szCs w:val="24"/>
          <w:lang w:val="en-GB"/>
        </w:rPr>
        <w:t xml:space="preserve"> of transport stops, metro stations, streets and places analysed larger and going into more details when making their classification. But we can also choose some other topic for analysing and make a new research having in mind all the theory and material studied and analysed while making this project.</w:t>
      </w:r>
    </w:p>
    <w:p w:rsidR="00DE686F" w:rsidRDefault="00DE686F" w:rsidP="00B708BA">
      <w:pPr>
        <w:spacing w:line="360" w:lineRule="auto"/>
        <w:rPr>
          <w:rFonts w:cs="Times New Roman"/>
          <w:b/>
          <w:sz w:val="24"/>
          <w:szCs w:val="24"/>
          <w:lang w:val="en-GB"/>
        </w:rPr>
      </w:pPr>
    </w:p>
    <w:p w:rsidR="00DE686F" w:rsidRDefault="00DE686F" w:rsidP="00B708BA">
      <w:pPr>
        <w:spacing w:line="360" w:lineRule="auto"/>
        <w:rPr>
          <w:rFonts w:cs="Times New Roman"/>
          <w:b/>
          <w:sz w:val="24"/>
          <w:szCs w:val="24"/>
          <w:lang w:val="en-GB"/>
        </w:rPr>
      </w:pPr>
    </w:p>
    <w:p w:rsidR="00DE686F" w:rsidRDefault="00DE686F" w:rsidP="00B708BA">
      <w:pPr>
        <w:spacing w:line="360" w:lineRule="auto"/>
        <w:rPr>
          <w:rFonts w:cs="Times New Roman"/>
          <w:b/>
          <w:sz w:val="24"/>
          <w:szCs w:val="24"/>
          <w:lang w:val="en-GB"/>
        </w:rPr>
      </w:pPr>
    </w:p>
    <w:p w:rsidR="00DE686F" w:rsidRDefault="00DE686F" w:rsidP="00B708BA">
      <w:pPr>
        <w:spacing w:line="360" w:lineRule="auto"/>
        <w:rPr>
          <w:rFonts w:cs="Times New Roman"/>
          <w:b/>
          <w:sz w:val="24"/>
          <w:szCs w:val="24"/>
          <w:lang w:val="en-GB"/>
        </w:rPr>
      </w:pPr>
    </w:p>
    <w:p w:rsidR="00DE686F" w:rsidRDefault="00DE686F" w:rsidP="00B708BA">
      <w:pPr>
        <w:spacing w:line="360" w:lineRule="auto"/>
        <w:rPr>
          <w:rFonts w:cs="Times New Roman"/>
          <w:b/>
          <w:sz w:val="24"/>
          <w:szCs w:val="24"/>
          <w:lang w:val="en-GB"/>
        </w:rPr>
      </w:pPr>
    </w:p>
    <w:p w:rsidR="00DE686F" w:rsidRDefault="00DE686F" w:rsidP="00B708BA">
      <w:pPr>
        <w:spacing w:line="360" w:lineRule="auto"/>
        <w:rPr>
          <w:rFonts w:cs="Times New Roman"/>
          <w:b/>
          <w:sz w:val="24"/>
          <w:szCs w:val="24"/>
          <w:lang w:val="en-GB"/>
        </w:rPr>
      </w:pPr>
    </w:p>
    <w:p w:rsidR="00DE686F" w:rsidRDefault="00DE686F" w:rsidP="00B708BA">
      <w:pPr>
        <w:spacing w:line="360" w:lineRule="auto"/>
        <w:rPr>
          <w:rFonts w:cs="Times New Roman"/>
          <w:b/>
          <w:sz w:val="24"/>
          <w:szCs w:val="24"/>
          <w:lang w:val="en-GB"/>
        </w:rPr>
      </w:pPr>
    </w:p>
    <w:p w:rsidR="00DE686F" w:rsidRDefault="00DE686F" w:rsidP="00B708BA">
      <w:pPr>
        <w:spacing w:line="360" w:lineRule="auto"/>
        <w:rPr>
          <w:rFonts w:cs="Times New Roman"/>
          <w:b/>
          <w:sz w:val="24"/>
          <w:szCs w:val="24"/>
          <w:lang w:val="en-GB"/>
        </w:rPr>
      </w:pPr>
    </w:p>
    <w:p w:rsidR="00DE686F" w:rsidRDefault="00DE686F" w:rsidP="00B708BA">
      <w:pPr>
        <w:spacing w:line="360" w:lineRule="auto"/>
        <w:rPr>
          <w:rFonts w:cs="Times New Roman"/>
          <w:b/>
          <w:sz w:val="24"/>
          <w:szCs w:val="24"/>
          <w:lang w:val="en-GB"/>
        </w:rPr>
      </w:pPr>
    </w:p>
    <w:p w:rsidR="00DE686F" w:rsidRDefault="00DE686F" w:rsidP="00B708BA">
      <w:pPr>
        <w:spacing w:line="360" w:lineRule="auto"/>
        <w:rPr>
          <w:rFonts w:cs="Times New Roman"/>
          <w:b/>
          <w:sz w:val="24"/>
          <w:szCs w:val="24"/>
          <w:lang w:val="en-GB"/>
        </w:rPr>
      </w:pPr>
    </w:p>
    <w:p w:rsidR="00DE686F" w:rsidRDefault="00DE686F" w:rsidP="00B708BA">
      <w:pPr>
        <w:spacing w:line="360" w:lineRule="auto"/>
        <w:rPr>
          <w:rFonts w:cs="Times New Roman"/>
          <w:b/>
          <w:sz w:val="24"/>
          <w:szCs w:val="24"/>
          <w:lang w:val="en-GB"/>
        </w:rPr>
      </w:pPr>
    </w:p>
    <w:p w:rsidR="00DE686F" w:rsidRDefault="00DE686F" w:rsidP="00B708BA">
      <w:pPr>
        <w:spacing w:line="360" w:lineRule="auto"/>
        <w:rPr>
          <w:rFonts w:cs="Times New Roman"/>
          <w:b/>
          <w:sz w:val="24"/>
          <w:szCs w:val="24"/>
          <w:lang w:val="en-GB"/>
        </w:rPr>
      </w:pPr>
    </w:p>
    <w:p w:rsidR="00DE686F" w:rsidRDefault="00DE686F" w:rsidP="00B708BA">
      <w:pPr>
        <w:spacing w:line="360" w:lineRule="auto"/>
        <w:rPr>
          <w:rFonts w:cs="Times New Roman"/>
          <w:b/>
          <w:sz w:val="24"/>
          <w:szCs w:val="24"/>
          <w:lang w:val="en-GB"/>
        </w:rPr>
      </w:pPr>
    </w:p>
    <w:p w:rsidR="00DE686F" w:rsidRDefault="00DE686F" w:rsidP="00B708BA">
      <w:pPr>
        <w:spacing w:line="360" w:lineRule="auto"/>
        <w:rPr>
          <w:rFonts w:cs="Times New Roman"/>
          <w:b/>
          <w:sz w:val="24"/>
          <w:szCs w:val="24"/>
          <w:lang w:val="en-GB"/>
        </w:rPr>
      </w:pPr>
    </w:p>
    <w:p w:rsidR="00DE686F" w:rsidRDefault="00DE686F" w:rsidP="00B708BA">
      <w:pPr>
        <w:spacing w:line="360" w:lineRule="auto"/>
        <w:rPr>
          <w:rFonts w:cs="Times New Roman"/>
          <w:b/>
          <w:sz w:val="24"/>
          <w:szCs w:val="24"/>
          <w:lang w:val="en-GB"/>
        </w:rPr>
      </w:pPr>
    </w:p>
    <w:p w:rsidR="00A676F8" w:rsidRPr="002A6D61" w:rsidRDefault="00A676F8" w:rsidP="00617FCB">
      <w:pPr>
        <w:spacing w:line="360" w:lineRule="auto"/>
        <w:jc w:val="both"/>
        <w:rPr>
          <w:b/>
          <w:iCs/>
          <w:sz w:val="24"/>
          <w:szCs w:val="24"/>
          <w:lang w:val="en-GB"/>
        </w:rPr>
      </w:pPr>
    </w:p>
    <w:p w:rsidR="00617FCB" w:rsidRPr="00617FCB" w:rsidRDefault="00617FCB" w:rsidP="00617FCB">
      <w:pPr>
        <w:spacing w:line="360" w:lineRule="auto"/>
        <w:jc w:val="both"/>
        <w:rPr>
          <w:b/>
          <w:iCs/>
          <w:sz w:val="24"/>
          <w:szCs w:val="24"/>
          <w:lang w:val="en-GB"/>
        </w:rPr>
      </w:pPr>
      <w:r w:rsidRPr="00617FCB">
        <w:rPr>
          <w:b/>
          <w:iCs/>
          <w:sz w:val="24"/>
          <w:szCs w:val="24"/>
          <w:lang w:val="en-GB"/>
        </w:rPr>
        <w:lastRenderedPageBreak/>
        <w:t>Literature list</w:t>
      </w:r>
    </w:p>
    <w:p w:rsidR="00617FCB" w:rsidRPr="00617FCB" w:rsidRDefault="00617FCB" w:rsidP="00617FCB">
      <w:pPr>
        <w:spacing w:line="360" w:lineRule="auto"/>
        <w:jc w:val="both"/>
        <w:rPr>
          <w:b/>
          <w:i/>
          <w:iCs/>
          <w:sz w:val="24"/>
          <w:szCs w:val="24"/>
          <w:lang w:val="en-GB"/>
        </w:rPr>
      </w:pPr>
      <w:r w:rsidRPr="00617FCB">
        <w:rPr>
          <w:b/>
          <w:iCs/>
          <w:sz w:val="24"/>
          <w:szCs w:val="24"/>
          <w:lang w:val="en-GB"/>
        </w:rPr>
        <w:t>Researches:</w:t>
      </w:r>
    </w:p>
    <w:p w:rsidR="00617FCB" w:rsidRPr="00617FCB" w:rsidRDefault="00617FCB" w:rsidP="00617FCB">
      <w:pPr>
        <w:spacing w:line="360" w:lineRule="auto"/>
        <w:jc w:val="both"/>
        <w:rPr>
          <w:iCs/>
          <w:sz w:val="24"/>
          <w:szCs w:val="24"/>
          <w:lang w:val="en-GB"/>
        </w:rPr>
      </w:pPr>
      <w:proofErr w:type="spellStart"/>
      <w:r w:rsidRPr="00617FCB">
        <w:rPr>
          <w:i/>
          <w:iCs/>
          <w:sz w:val="24"/>
          <w:szCs w:val="24"/>
          <w:lang w:val="en-GB"/>
        </w:rPr>
        <w:t>Melnichenko</w:t>
      </w:r>
      <w:proofErr w:type="spellEnd"/>
      <w:r w:rsidRPr="00617FCB">
        <w:rPr>
          <w:i/>
          <w:iCs/>
          <w:sz w:val="24"/>
          <w:szCs w:val="24"/>
          <w:lang w:val="en-GB"/>
        </w:rPr>
        <w:t xml:space="preserve"> A.D. </w:t>
      </w:r>
      <w:r w:rsidRPr="00617FCB">
        <w:rPr>
          <w:iCs/>
          <w:sz w:val="24"/>
          <w:szCs w:val="24"/>
          <w:lang w:val="en-GB"/>
        </w:rPr>
        <w:t>“Traditional transmitting of English geographical names into Russian”, Moscow State University of Geodesy and Cartography, Moscow, 2005</w:t>
      </w:r>
    </w:p>
    <w:p w:rsidR="00617FCB" w:rsidRPr="00617FCB" w:rsidRDefault="00617FCB" w:rsidP="00617FCB">
      <w:pPr>
        <w:spacing w:line="360" w:lineRule="auto"/>
        <w:jc w:val="both"/>
        <w:rPr>
          <w:iCs/>
          <w:sz w:val="24"/>
          <w:szCs w:val="24"/>
          <w:lang w:val="en-GB"/>
        </w:rPr>
      </w:pPr>
      <w:proofErr w:type="spellStart"/>
      <w:r w:rsidRPr="00617FCB">
        <w:rPr>
          <w:i/>
          <w:iCs/>
          <w:sz w:val="24"/>
          <w:szCs w:val="24"/>
          <w:lang w:val="en-GB"/>
        </w:rPr>
        <w:t>Pospelov</w:t>
      </w:r>
      <w:proofErr w:type="spellEnd"/>
      <w:r w:rsidRPr="00617FCB">
        <w:rPr>
          <w:i/>
          <w:iCs/>
          <w:sz w:val="24"/>
          <w:szCs w:val="24"/>
          <w:lang w:val="en-GB"/>
        </w:rPr>
        <w:t xml:space="preserve"> E.M., </w:t>
      </w:r>
      <w:r w:rsidRPr="00617FCB">
        <w:rPr>
          <w:iCs/>
          <w:sz w:val="24"/>
          <w:szCs w:val="24"/>
          <w:lang w:val="en-GB"/>
        </w:rPr>
        <w:t>“For a tourist about geographical names”, “</w:t>
      </w:r>
      <w:proofErr w:type="spellStart"/>
      <w:r w:rsidRPr="00617FCB">
        <w:rPr>
          <w:iCs/>
          <w:sz w:val="24"/>
          <w:szCs w:val="24"/>
          <w:lang w:val="en-GB"/>
        </w:rPr>
        <w:t>Profizdat</w:t>
      </w:r>
      <w:proofErr w:type="spellEnd"/>
      <w:r w:rsidRPr="00617FCB">
        <w:rPr>
          <w:iCs/>
          <w:sz w:val="24"/>
          <w:szCs w:val="24"/>
          <w:lang w:val="en-GB"/>
        </w:rPr>
        <w:t>”, Moscow, 1988</w:t>
      </w:r>
    </w:p>
    <w:p w:rsidR="00617FCB" w:rsidRPr="00617FCB" w:rsidRDefault="00617FCB" w:rsidP="00617FCB">
      <w:pPr>
        <w:spacing w:line="360" w:lineRule="auto"/>
        <w:jc w:val="both"/>
        <w:rPr>
          <w:sz w:val="24"/>
          <w:szCs w:val="24"/>
          <w:lang w:val="en-GB"/>
        </w:rPr>
      </w:pPr>
      <w:proofErr w:type="spellStart"/>
      <w:r w:rsidRPr="00617FCB">
        <w:rPr>
          <w:i/>
          <w:iCs/>
          <w:sz w:val="24"/>
          <w:szCs w:val="24"/>
          <w:lang w:val="en-GB"/>
        </w:rPr>
        <w:t>Rosental</w:t>
      </w:r>
      <w:proofErr w:type="spellEnd"/>
      <w:r w:rsidRPr="00617FCB">
        <w:rPr>
          <w:i/>
          <w:iCs/>
          <w:sz w:val="24"/>
          <w:szCs w:val="24"/>
          <w:lang w:val="en-GB"/>
        </w:rPr>
        <w:t xml:space="preserve"> D. </w:t>
      </w:r>
      <w:proofErr w:type="gramStart"/>
      <w:r w:rsidRPr="00617FCB">
        <w:rPr>
          <w:i/>
          <w:iCs/>
          <w:sz w:val="24"/>
          <w:szCs w:val="24"/>
          <w:lang w:val="en-GB"/>
        </w:rPr>
        <w:t>E.</w:t>
      </w:r>
      <w:r w:rsidRPr="00617FCB">
        <w:rPr>
          <w:sz w:val="24"/>
          <w:szCs w:val="24"/>
          <w:lang w:val="en-GB"/>
        </w:rPr>
        <w:t>.</w:t>
      </w:r>
      <w:proofErr w:type="gramEnd"/>
      <w:r w:rsidRPr="00617FCB">
        <w:rPr>
          <w:sz w:val="24"/>
          <w:szCs w:val="24"/>
          <w:lang w:val="en-GB"/>
        </w:rPr>
        <w:t xml:space="preserve"> Dictionary – reference book of linguistic terms. D. E. </w:t>
      </w:r>
      <w:proofErr w:type="spellStart"/>
      <w:r w:rsidRPr="00617FCB">
        <w:rPr>
          <w:sz w:val="24"/>
          <w:szCs w:val="24"/>
          <w:lang w:val="en-GB"/>
        </w:rPr>
        <w:t>Rosental</w:t>
      </w:r>
      <w:proofErr w:type="spellEnd"/>
      <w:r w:rsidRPr="00617FCB">
        <w:rPr>
          <w:sz w:val="24"/>
          <w:szCs w:val="24"/>
          <w:lang w:val="en-GB"/>
        </w:rPr>
        <w:t xml:space="preserve">, M. A. </w:t>
      </w:r>
      <w:proofErr w:type="spellStart"/>
      <w:r w:rsidRPr="00617FCB">
        <w:rPr>
          <w:sz w:val="24"/>
          <w:szCs w:val="24"/>
          <w:lang w:val="en-GB"/>
        </w:rPr>
        <w:t>Telenkova</w:t>
      </w:r>
      <w:proofErr w:type="spellEnd"/>
      <w:r w:rsidRPr="00617FCB">
        <w:rPr>
          <w:sz w:val="24"/>
          <w:szCs w:val="24"/>
          <w:lang w:val="en-GB"/>
        </w:rPr>
        <w:t xml:space="preserve">. - </w:t>
      </w:r>
      <w:proofErr w:type="gramStart"/>
      <w:r w:rsidRPr="00617FCB">
        <w:rPr>
          <w:sz w:val="24"/>
          <w:szCs w:val="24"/>
          <w:lang w:val="en-GB"/>
        </w:rPr>
        <w:t>Moscow :</w:t>
      </w:r>
      <w:proofErr w:type="gramEnd"/>
      <w:r w:rsidRPr="00617FCB">
        <w:rPr>
          <w:sz w:val="24"/>
          <w:szCs w:val="24"/>
          <w:lang w:val="en-GB"/>
        </w:rPr>
        <w:t xml:space="preserve"> </w:t>
      </w:r>
      <w:proofErr w:type="spellStart"/>
      <w:r w:rsidRPr="00617FCB">
        <w:rPr>
          <w:sz w:val="24"/>
          <w:szCs w:val="24"/>
          <w:lang w:val="en-GB"/>
        </w:rPr>
        <w:t>Prosveschenie</w:t>
      </w:r>
      <w:proofErr w:type="spellEnd"/>
      <w:r w:rsidRPr="00617FCB">
        <w:rPr>
          <w:sz w:val="24"/>
          <w:szCs w:val="24"/>
          <w:lang w:val="en-GB"/>
        </w:rPr>
        <w:t xml:space="preserve">, 1976. - 543 p. </w:t>
      </w:r>
    </w:p>
    <w:p w:rsidR="00617FCB" w:rsidRPr="00617FCB" w:rsidRDefault="00617FCB" w:rsidP="00617FCB">
      <w:pPr>
        <w:spacing w:line="360" w:lineRule="auto"/>
        <w:jc w:val="both"/>
        <w:rPr>
          <w:sz w:val="24"/>
          <w:szCs w:val="24"/>
          <w:lang w:val="en-GB"/>
        </w:rPr>
      </w:pPr>
      <w:proofErr w:type="spellStart"/>
      <w:r w:rsidRPr="00617FCB">
        <w:rPr>
          <w:i/>
          <w:iCs/>
          <w:sz w:val="24"/>
          <w:szCs w:val="24"/>
          <w:lang w:val="en-GB"/>
        </w:rPr>
        <w:t>Strelets</w:t>
      </w:r>
      <w:proofErr w:type="spellEnd"/>
      <w:r w:rsidRPr="00617FCB">
        <w:rPr>
          <w:i/>
          <w:iCs/>
          <w:sz w:val="24"/>
          <w:szCs w:val="24"/>
          <w:lang w:val="en-GB"/>
        </w:rPr>
        <w:t xml:space="preserve"> E. S. </w:t>
      </w:r>
      <w:r w:rsidRPr="00617FCB">
        <w:rPr>
          <w:sz w:val="24"/>
          <w:szCs w:val="24"/>
          <w:lang w:val="en-GB"/>
        </w:rPr>
        <w:t xml:space="preserve">Complex </w:t>
      </w:r>
      <w:proofErr w:type="spellStart"/>
      <w:r w:rsidRPr="00617FCB">
        <w:rPr>
          <w:sz w:val="24"/>
          <w:szCs w:val="24"/>
          <w:lang w:val="en-GB"/>
        </w:rPr>
        <w:t>grafixates-ergonims</w:t>
      </w:r>
      <w:proofErr w:type="spellEnd"/>
      <w:r w:rsidRPr="00617FCB">
        <w:rPr>
          <w:sz w:val="24"/>
          <w:szCs w:val="24"/>
          <w:lang w:val="en-GB"/>
        </w:rPr>
        <w:t xml:space="preserve"> in Yekaterinburg shopping centres / E. S. </w:t>
      </w:r>
      <w:proofErr w:type="spellStart"/>
      <w:r w:rsidRPr="00617FCB">
        <w:rPr>
          <w:sz w:val="24"/>
          <w:szCs w:val="24"/>
          <w:lang w:val="en-GB"/>
        </w:rPr>
        <w:t>Strelets</w:t>
      </w:r>
      <w:proofErr w:type="spellEnd"/>
      <w:r w:rsidRPr="00617FCB">
        <w:rPr>
          <w:sz w:val="24"/>
          <w:szCs w:val="24"/>
          <w:lang w:val="en-GB"/>
        </w:rPr>
        <w:t xml:space="preserve">, T. V. </w:t>
      </w:r>
      <w:proofErr w:type="spellStart"/>
      <w:r w:rsidRPr="00617FCB">
        <w:rPr>
          <w:sz w:val="24"/>
          <w:szCs w:val="24"/>
          <w:lang w:val="en-GB"/>
        </w:rPr>
        <w:t>Popova</w:t>
      </w:r>
      <w:proofErr w:type="spellEnd"/>
      <w:r w:rsidRPr="00617FCB">
        <w:rPr>
          <w:sz w:val="24"/>
          <w:szCs w:val="24"/>
          <w:lang w:val="en-GB"/>
        </w:rPr>
        <w:t xml:space="preserve"> // Urgent philological topics of the XXI century. Part </w:t>
      </w:r>
      <w:proofErr w:type="gramStart"/>
      <w:r w:rsidRPr="00617FCB">
        <w:rPr>
          <w:sz w:val="24"/>
          <w:szCs w:val="24"/>
          <w:lang w:val="en-GB"/>
        </w:rPr>
        <w:t>1.:</w:t>
      </w:r>
      <w:proofErr w:type="gramEnd"/>
      <w:r w:rsidRPr="00617FCB">
        <w:rPr>
          <w:sz w:val="24"/>
          <w:szCs w:val="24"/>
          <w:lang w:val="en-GB"/>
        </w:rPr>
        <w:t xml:space="preserve"> Modern linguistic researches. — </w:t>
      </w:r>
      <w:proofErr w:type="gramStart"/>
      <w:r w:rsidRPr="00617FCB">
        <w:rPr>
          <w:sz w:val="24"/>
          <w:szCs w:val="24"/>
          <w:lang w:val="en-GB"/>
        </w:rPr>
        <w:t>Yekaterinburg :</w:t>
      </w:r>
      <w:proofErr w:type="gramEnd"/>
      <w:r w:rsidRPr="00617FCB">
        <w:rPr>
          <w:sz w:val="24"/>
          <w:szCs w:val="24"/>
          <w:lang w:val="en-GB"/>
        </w:rPr>
        <w:t xml:space="preserve"> Publishing house UMC-UPU, 2017. — p. 204-207. </w:t>
      </w:r>
    </w:p>
    <w:p w:rsidR="00617FCB" w:rsidRPr="00617FCB" w:rsidRDefault="00617FCB" w:rsidP="00617FCB">
      <w:pPr>
        <w:spacing w:line="360" w:lineRule="auto"/>
        <w:jc w:val="both"/>
        <w:rPr>
          <w:sz w:val="24"/>
          <w:szCs w:val="24"/>
          <w:lang w:val="en-GB"/>
        </w:rPr>
      </w:pPr>
      <w:proofErr w:type="spellStart"/>
      <w:r w:rsidRPr="00617FCB">
        <w:rPr>
          <w:i/>
          <w:iCs/>
          <w:sz w:val="24"/>
          <w:szCs w:val="24"/>
          <w:lang w:val="en-GB"/>
        </w:rPr>
        <w:t>Tortunova</w:t>
      </w:r>
      <w:proofErr w:type="spellEnd"/>
      <w:r w:rsidRPr="00617FCB">
        <w:rPr>
          <w:i/>
          <w:iCs/>
          <w:sz w:val="24"/>
          <w:szCs w:val="24"/>
          <w:lang w:val="en-GB"/>
        </w:rPr>
        <w:t xml:space="preserve"> I. A</w:t>
      </w:r>
      <w:r w:rsidRPr="00617FCB">
        <w:rPr>
          <w:sz w:val="24"/>
          <w:szCs w:val="24"/>
          <w:lang w:val="en-GB"/>
        </w:rPr>
        <w:t xml:space="preserve">. </w:t>
      </w:r>
      <w:proofErr w:type="spellStart"/>
      <w:r w:rsidRPr="00617FCB">
        <w:rPr>
          <w:sz w:val="24"/>
          <w:szCs w:val="24"/>
          <w:lang w:val="en-GB"/>
        </w:rPr>
        <w:t>Ergonim</w:t>
      </w:r>
      <w:proofErr w:type="spellEnd"/>
      <w:r w:rsidRPr="00617FCB">
        <w:rPr>
          <w:sz w:val="24"/>
          <w:szCs w:val="24"/>
          <w:lang w:val="en-GB"/>
        </w:rPr>
        <w:t xml:space="preserve"> as a result of speech creativity // Scientific dialogue. 2012. № 3. P. 124-136.</w:t>
      </w:r>
    </w:p>
    <w:p w:rsidR="00617FCB" w:rsidRPr="00617FCB" w:rsidRDefault="00617FCB" w:rsidP="00617FCB">
      <w:pPr>
        <w:spacing w:line="360" w:lineRule="auto"/>
        <w:jc w:val="both"/>
        <w:rPr>
          <w:b/>
          <w:iCs/>
          <w:sz w:val="24"/>
          <w:szCs w:val="24"/>
          <w:lang w:val="en-GB"/>
        </w:rPr>
      </w:pPr>
      <w:r w:rsidRPr="00617FCB">
        <w:rPr>
          <w:b/>
          <w:iCs/>
          <w:sz w:val="24"/>
          <w:szCs w:val="24"/>
          <w:lang w:val="en-GB"/>
        </w:rPr>
        <w:t>Digital resources:</w:t>
      </w:r>
    </w:p>
    <w:p w:rsidR="00617FCB" w:rsidRPr="00617FCB" w:rsidRDefault="00617FCB" w:rsidP="00617FCB">
      <w:pPr>
        <w:spacing w:line="360" w:lineRule="auto"/>
        <w:jc w:val="both"/>
        <w:rPr>
          <w:iCs/>
          <w:sz w:val="24"/>
          <w:szCs w:val="24"/>
          <w:lang w:val="en-GB"/>
        </w:rPr>
      </w:pPr>
      <w:proofErr w:type="gramStart"/>
      <w:r w:rsidRPr="00617FCB">
        <w:rPr>
          <w:i/>
          <w:iCs/>
          <w:sz w:val="24"/>
          <w:szCs w:val="24"/>
          <w:lang w:val="en-GB"/>
        </w:rPr>
        <w:t xml:space="preserve">Street or </w:t>
      </w:r>
      <w:proofErr w:type="spellStart"/>
      <w:r w:rsidRPr="00617FCB">
        <w:rPr>
          <w:i/>
          <w:iCs/>
          <w:sz w:val="24"/>
          <w:szCs w:val="24"/>
          <w:lang w:val="en-GB"/>
        </w:rPr>
        <w:t>Ulitsa</w:t>
      </w:r>
      <w:proofErr w:type="spellEnd"/>
      <w:r w:rsidRPr="00617FCB">
        <w:rPr>
          <w:i/>
          <w:iCs/>
          <w:sz w:val="24"/>
          <w:szCs w:val="24"/>
          <w:lang w:val="en-GB"/>
        </w:rPr>
        <w:t>?</w:t>
      </w:r>
      <w:proofErr w:type="gramEnd"/>
      <w:r w:rsidRPr="00617FCB">
        <w:rPr>
          <w:i/>
          <w:iCs/>
          <w:sz w:val="24"/>
          <w:szCs w:val="24"/>
          <w:lang w:val="en-GB"/>
        </w:rPr>
        <w:t xml:space="preserve"> A conversation about Russian streets in English</w:t>
      </w:r>
      <w:r w:rsidRPr="00617FCB">
        <w:rPr>
          <w:sz w:val="24"/>
          <w:szCs w:val="24"/>
          <w:lang w:val="en-GB"/>
        </w:rPr>
        <w:t xml:space="preserve"> (</w:t>
      </w:r>
      <w:r w:rsidRPr="00617FCB">
        <w:rPr>
          <w:iCs/>
          <w:sz w:val="24"/>
          <w:szCs w:val="24"/>
          <w:lang w:val="en-GB"/>
        </w:rPr>
        <w:t>Addressing date: 20.12.2021)</w:t>
      </w:r>
    </w:p>
    <w:p w:rsidR="00617FCB" w:rsidRPr="00617FCB" w:rsidRDefault="007E5868" w:rsidP="00617FCB">
      <w:pPr>
        <w:spacing w:line="360" w:lineRule="auto"/>
        <w:jc w:val="both"/>
        <w:rPr>
          <w:rFonts w:ascii="Arial" w:hAnsi="Arial" w:cs="Arial"/>
          <w:color w:val="000000"/>
          <w:sz w:val="24"/>
          <w:szCs w:val="24"/>
          <w:shd w:val="clear" w:color="auto" w:fill="FFFFFF"/>
          <w:lang w:val="en-GB"/>
        </w:rPr>
      </w:pPr>
      <w:hyperlink r:id="rId8" w:history="1">
        <w:r w:rsidR="00617FCB" w:rsidRPr="00617FCB">
          <w:rPr>
            <w:iCs/>
            <w:color w:val="0000FF" w:themeColor="hyperlink"/>
            <w:sz w:val="24"/>
            <w:szCs w:val="24"/>
            <w:u w:val="single"/>
            <w:lang w:val="en-GB"/>
          </w:rPr>
          <w:t>https://puzzle-english.com/directory/street-or-ulitsa</w:t>
        </w:r>
      </w:hyperlink>
      <w:r w:rsidR="00617FCB" w:rsidRPr="00617FCB">
        <w:rPr>
          <w:i/>
          <w:iCs/>
          <w:sz w:val="24"/>
          <w:szCs w:val="24"/>
          <w:lang w:val="en-GB"/>
        </w:rPr>
        <w:t xml:space="preserve"> </w:t>
      </w:r>
    </w:p>
    <w:p w:rsidR="00617FCB" w:rsidRPr="00617FCB" w:rsidRDefault="00617FCB" w:rsidP="00617FCB">
      <w:pPr>
        <w:spacing w:line="360" w:lineRule="auto"/>
        <w:jc w:val="both"/>
        <w:rPr>
          <w:iCs/>
          <w:sz w:val="24"/>
          <w:szCs w:val="24"/>
          <w:lang w:val="en-GB"/>
        </w:rPr>
      </w:pPr>
      <w:r w:rsidRPr="00617FCB">
        <w:rPr>
          <w:i/>
          <w:iCs/>
          <w:sz w:val="24"/>
          <w:szCs w:val="24"/>
          <w:lang w:val="en-GB"/>
        </w:rPr>
        <w:t xml:space="preserve">Types of translation transformations </w:t>
      </w:r>
      <w:r w:rsidRPr="00617FCB">
        <w:rPr>
          <w:sz w:val="24"/>
          <w:szCs w:val="24"/>
          <w:lang w:val="en-GB"/>
        </w:rPr>
        <w:t>(</w:t>
      </w:r>
      <w:r w:rsidRPr="00617FCB">
        <w:rPr>
          <w:iCs/>
          <w:sz w:val="24"/>
          <w:szCs w:val="24"/>
          <w:lang w:val="en-GB"/>
        </w:rPr>
        <w:t>Addressing date: 10.12.2021)</w:t>
      </w:r>
    </w:p>
    <w:p w:rsidR="00617FCB" w:rsidRPr="00617FCB" w:rsidRDefault="007E5868" w:rsidP="00617FCB">
      <w:pPr>
        <w:spacing w:line="360" w:lineRule="auto"/>
        <w:jc w:val="both"/>
        <w:rPr>
          <w:iCs/>
          <w:sz w:val="24"/>
          <w:szCs w:val="24"/>
          <w:lang w:val="en-GB"/>
        </w:rPr>
      </w:pPr>
      <w:hyperlink r:id="rId9" w:history="1">
        <w:r w:rsidR="00617FCB" w:rsidRPr="00617FCB">
          <w:rPr>
            <w:iCs/>
            <w:color w:val="0000FF" w:themeColor="hyperlink"/>
            <w:sz w:val="24"/>
            <w:szCs w:val="24"/>
            <w:u w:val="single"/>
            <w:lang w:val="en-GB"/>
          </w:rPr>
          <w:t>https://studfile.net/preview/4432185/</w:t>
        </w:r>
      </w:hyperlink>
      <w:r w:rsidR="00617FCB" w:rsidRPr="00617FCB">
        <w:rPr>
          <w:i/>
          <w:iCs/>
          <w:sz w:val="24"/>
          <w:szCs w:val="24"/>
          <w:lang w:val="en-GB"/>
        </w:rPr>
        <w:t xml:space="preserve"> </w:t>
      </w:r>
    </w:p>
    <w:p w:rsidR="00617FCB" w:rsidRPr="00617FCB" w:rsidRDefault="00617FCB" w:rsidP="00617FCB">
      <w:pPr>
        <w:spacing w:line="360" w:lineRule="auto"/>
        <w:jc w:val="both"/>
        <w:rPr>
          <w:iCs/>
          <w:sz w:val="24"/>
          <w:szCs w:val="24"/>
          <w:lang w:val="en-GB"/>
        </w:rPr>
      </w:pPr>
      <w:r w:rsidRPr="00617FCB">
        <w:rPr>
          <w:i/>
          <w:iCs/>
          <w:sz w:val="24"/>
          <w:szCs w:val="24"/>
          <w:lang w:val="en-GB"/>
        </w:rPr>
        <w:t xml:space="preserve">Classification of lexical transformations </w:t>
      </w:r>
      <w:r w:rsidRPr="00617FCB">
        <w:rPr>
          <w:sz w:val="24"/>
          <w:szCs w:val="24"/>
          <w:lang w:val="en-GB"/>
        </w:rPr>
        <w:t>(</w:t>
      </w:r>
      <w:r w:rsidRPr="00617FCB">
        <w:rPr>
          <w:iCs/>
          <w:sz w:val="24"/>
          <w:szCs w:val="24"/>
          <w:lang w:val="en-GB"/>
        </w:rPr>
        <w:t>Addressing date: 03.02.2022)</w:t>
      </w:r>
    </w:p>
    <w:p w:rsidR="00617FCB" w:rsidRPr="00617FCB" w:rsidRDefault="007E5868" w:rsidP="00617FCB">
      <w:pPr>
        <w:spacing w:line="360" w:lineRule="auto"/>
        <w:jc w:val="both"/>
        <w:rPr>
          <w:i/>
          <w:iCs/>
          <w:sz w:val="24"/>
          <w:szCs w:val="24"/>
          <w:lang w:val="en-GB"/>
        </w:rPr>
      </w:pPr>
      <w:hyperlink r:id="rId10" w:history="1">
        <w:r w:rsidR="00617FCB" w:rsidRPr="00617FCB">
          <w:rPr>
            <w:iCs/>
            <w:color w:val="0000FF" w:themeColor="hyperlink"/>
            <w:sz w:val="24"/>
            <w:szCs w:val="24"/>
            <w:u w:val="single"/>
            <w:lang w:val="en-GB"/>
          </w:rPr>
          <w:t>https://vuzlit.com/906894/klassifikatsiya_leksicheskih_transformatsiy</w:t>
        </w:r>
      </w:hyperlink>
      <w:r w:rsidR="00617FCB" w:rsidRPr="00617FCB">
        <w:rPr>
          <w:i/>
          <w:iCs/>
          <w:sz w:val="24"/>
          <w:szCs w:val="24"/>
          <w:lang w:val="en-GB"/>
        </w:rPr>
        <w:t xml:space="preserve"> </w:t>
      </w:r>
    </w:p>
    <w:p w:rsidR="00617FCB" w:rsidRPr="00617FCB" w:rsidRDefault="00617FCB" w:rsidP="00617FCB">
      <w:pPr>
        <w:spacing w:line="360" w:lineRule="auto"/>
        <w:jc w:val="both"/>
        <w:rPr>
          <w:iCs/>
          <w:sz w:val="24"/>
          <w:szCs w:val="24"/>
          <w:lang w:val="en-GB"/>
        </w:rPr>
      </w:pPr>
      <w:r w:rsidRPr="00617FCB">
        <w:rPr>
          <w:i/>
          <w:iCs/>
          <w:sz w:val="24"/>
          <w:szCs w:val="24"/>
          <w:lang w:val="en-GB"/>
        </w:rPr>
        <w:t xml:space="preserve">Lexical transformations transcription and transliteration </w:t>
      </w:r>
      <w:r w:rsidRPr="00617FCB">
        <w:rPr>
          <w:sz w:val="24"/>
          <w:szCs w:val="24"/>
          <w:lang w:val="en-GB"/>
        </w:rPr>
        <w:t>(</w:t>
      </w:r>
      <w:r w:rsidRPr="00617FCB">
        <w:rPr>
          <w:iCs/>
          <w:sz w:val="24"/>
          <w:szCs w:val="24"/>
          <w:lang w:val="en-GB"/>
        </w:rPr>
        <w:t>Addressing date: 25.11.2021)</w:t>
      </w:r>
    </w:p>
    <w:p w:rsidR="00617FCB" w:rsidRPr="00617FCB" w:rsidRDefault="007E5868" w:rsidP="00617FCB">
      <w:pPr>
        <w:spacing w:line="360" w:lineRule="auto"/>
        <w:jc w:val="both"/>
        <w:rPr>
          <w:iCs/>
          <w:sz w:val="24"/>
          <w:szCs w:val="24"/>
          <w:lang w:val="en-GB"/>
        </w:rPr>
      </w:pPr>
      <w:hyperlink r:id="rId11" w:history="1">
        <w:r w:rsidR="00617FCB" w:rsidRPr="00617FCB">
          <w:rPr>
            <w:iCs/>
            <w:color w:val="0000FF" w:themeColor="hyperlink"/>
            <w:sz w:val="24"/>
            <w:szCs w:val="24"/>
            <w:u w:val="single"/>
            <w:lang w:val="en-GB"/>
          </w:rPr>
          <w:t>https://b1.cooksy.ru/articles/leksicheskie-transformatsii-transkribirovanie-i-transliteratsiya/</w:t>
        </w:r>
      </w:hyperlink>
      <w:r w:rsidR="00617FCB" w:rsidRPr="00617FCB">
        <w:rPr>
          <w:iCs/>
          <w:sz w:val="24"/>
          <w:szCs w:val="24"/>
          <w:lang w:val="en-GB"/>
        </w:rPr>
        <w:t xml:space="preserve"> </w:t>
      </w:r>
    </w:p>
    <w:p w:rsidR="00617FCB" w:rsidRPr="00617FCB" w:rsidRDefault="00617FCB" w:rsidP="00617FCB">
      <w:pPr>
        <w:spacing w:line="360" w:lineRule="auto"/>
        <w:jc w:val="both"/>
        <w:rPr>
          <w:iCs/>
          <w:sz w:val="24"/>
          <w:szCs w:val="24"/>
          <w:lang w:val="en-GB"/>
        </w:rPr>
      </w:pPr>
      <w:r w:rsidRPr="00617FCB">
        <w:rPr>
          <w:bCs/>
          <w:i/>
          <w:iCs/>
          <w:sz w:val="24"/>
          <w:szCs w:val="24"/>
          <w:lang w:val="en-GB"/>
        </w:rPr>
        <w:t>Translati</w:t>
      </w:r>
      <w:r w:rsidR="005E7C8A">
        <w:rPr>
          <w:bCs/>
          <w:i/>
          <w:iCs/>
          <w:sz w:val="24"/>
          <w:szCs w:val="24"/>
          <w:lang w:val="en-GB"/>
        </w:rPr>
        <w:t>on of</w:t>
      </w:r>
      <w:r w:rsidRPr="00617FCB">
        <w:rPr>
          <w:bCs/>
          <w:i/>
          <w:iCs/>
          <w:sz w:val="24"/>
          <w:szCs w:val="24"/>
          <w:lang w:val="en-GB"/>
        </w:rPr>
        <w:t xml:space="preserve"> proper and geographical names </w:t>
      </w:r>
      <w:r w:rsidRPr="00617FCB">
        <w:rPr>
          <w:sz w:val="24"/>
          <w:szCs w:val="24"/>
          <w:lang w:val="en-GB"/>
        </w:rPr>
        <w:t>(</w:t>
      </w:r>
      <w:r w:rsidRPr="00617FCB">
        <w:rPr>
          <w:iCs/>
          <w:sz w:val="24"/>
          <w:szCs w:val="24"/>
          <w:lang w:val="en-GB"/>
        </w:rPr>
        <w:t>Addressing date: 26.12.2021)</w:t>
      </w:r>
    </w:p>
    <w:p w:rsidR="00617FCB" w:rsidRPr="00617FCB" w:rsidRDefault="007E5868" w:rsidP="00617FCB">
      <w:pPr>
        <w:spacing w:line="360" w:lineRule="auto"/>
        <w:jc w:val="both"/>
        <w:rPr>
          <w:iCs/>
          <w:sz w:val="24"/>
          <w:szCs w:val="24"/>
          <w:lang w:val="en-GB"/>
        </w:rPr>
      </w:pPr>
      <w:hyperlink r:id="rId12" w:history="1">
        <w:r w:rsidR="00617FCB" w:rsidRPr="00617FCB">
          <w:rPr>
            <w:iCs/>
            <w:color w:val="0000FF" w:themeColor="hyperlink"/>
            <w:sz w:val="24"/>
            <w:szCs w:val="24"/>
            <w:u w:val="single"/>
            <w:lang w:val="en-GB"/>
          </w:rPr>
          <w:t>http://www.lingvoinfo.com/?link=76</w:t>
        </w:r>
      </w:hyperlink>
      <w:r w:rsidR="00617FCB" w:rsidRPr="00617FCB">
        <w:rPr>
          <w:iCs/>
          <w:sz w:val="24"/>
          <w:szCs w:val="24"/>
          <w:lang w:val="en-GB"/>
        </w:rPr>
        <w:t xml:space="preserve"> </w:t>
      </w:r>
    </w:p>
    <w:p w:rsidR="00617FCB" w:rsidRPr="00617FCB" w:rsidRDefault="00617FCB" w:rsidP="00617FCB">
      <w:pPr>
        <w:spacing w:line="360" w:lineRule="auto"/>
        <w:jc w:val="both"/>
        <w:rPr>
          <w:iCs/>
          <w:sz w:val="24"/>
          <w:szCs w:val="24"/>
          <w:lang w:val="en-GB"/>
        </w:rPr>
      </w:pPr>
      <w:proofErr w:type="gramStart"/>
      <w:r w:rsidRPr="00617FCB">
        <w:rPr>
          <w:bCs/>
          <w:i/>
          <w:iCs/>
          <w:sz w:val="24"/>
          <w:szCs w:val="24"/>
          <w:lang w:val="en-GB"/>
        </w:rPr>
        <w:t>Translation transcription.</w:t>
      </w:r>
      <w:proofErr w:type="gramEnd"/>
      <w:r w:rsidRPr="00617FCB">
        <w:rPr>
          <w:bCs/>
          <w:i/>
          <w:iCs/>
          <w:sz w:val="24"/>
          <w:szCs w:val="24"/>
          <w:lang w:val="en-GB"/>
        </w:rPr>
        <w:t xml:space="preserve"> </w:t>
      </w:r>
      <w:proofErr w:type="gramStart"/>
      <w:r w:rsidRPr="00617FCB">
        <w:rPr>
          <w:bCs/>
          <w:i/>
          <w:iCs/>
          <w:sz w:val="24"/>
          <w:szCs w:val="24"/>
          <w:lang w:val="en-GB"/>
        </w:rPr>
        <w:t>Transliteration.</w:t>
      </w:r>
      <w:proofErr w:type="gramEnd"/>
      <w:r w:rsidRPr="00617FCB">
        <w:rPr>
          <w:bCs/>
          <w:i/>
          <w:iCs/>
          <w:sz w:val="24"/>
          <w:szCs w:val="24"/>
          <w:lang w:val="en-GB"/>
        </w:rPr>
        <w:t xml:space="preserve"> </w:t>
      </w:r>
      <w:proofErr w:type="gramStart"/>
      <w:r w:rsidRPr="00617FCB">
        <w:rPr>
          <w:bCs/>
          <w:i/>
          <w:iCs/>
          <w:sz w:val="24"/>
          <w:szCs w:val="24"/>
          <w:lang w:val="en-GB"/>
        </w:rPr>
        <w:t>Calque.</w:t>
      </w:r>
      <w:proofErr w:type="gramEnd"/>
      <w:r w:rsidRPr="00617FCB">
        <w:rPr>
          <w:bCs/>
          <w:i/>
          <w:iCs/>
          <w:sz w:val="24"/>
          <w:szCs w:val="24"/>
          <w:lang w:val="en-GB"/>
        </w:rPr>
        <w:t xml:space="preserve"> </w:t>
      </w:r>
      <w:proofErr w:type="gramStart"/>
      <w:r w:rsidRPr="00617FCB">
        <w:rPr>
          <w:bCs/>
          <w:i/>
          <w:iCs/>
          <w:sz w:val="24"/>
          <w:szCs w:val="24"/>
          <w:lang w:val="en-GB"/>
        </w:rPr>
        <w:t>False translator’s friends.</w:t>
      </w:r>
      <w:proofErr w:type="gramEnd"/>
      <w:r w:rsidRPr="00617FCB">
        <w:rPr>
          <w:bCs/>
          <w:i/>
          <w:iCs/>
          <w:sz w:val="24"/>
          <w:szCs w:val="24"/>
          <w:lang w:val="en-GB"/>
        </w:rPr>
        <w:t xml:space="preserve"> </w:t>
      </w:r>
      <w:r w:rsidRPr="00617FCB">
        <w:rPr>
          <w:sz w:val="24"/>
          <w:szCs w:val="24"/>
          <w:lang w:val="en-GB"/>
        </w:rPr>
        <w:t>(</w:t>
      </w:r>
      <w:r w:rsidRPr="00617FCB">
        <w:rPr>
          <w:iCs/>
          <w:sz w:val="24"/>
          <w:szCs w:val="24"/>
          <w:lang w:val="en-GB"/>
        </w:rPr>
        <w:t>Addressing date: 13.10.2021)</w:t>
      </w:r>
    </w:p>
    <w:p w:rsidR="00617FCB" w:rsidRPr="00617FCB" w:rsidRDefault="007E5868" w:rsidP="00617FCB">
      <w:pPr>
        <w:spacing w:line="360" w:lineRule="auto"/>
        <w:jc w:val="both"/>
        <w:rPr>
          <w:bCs/>
          <w:iCs/>
          <w:sz w:val="24"/>
          <w:szCs w:val="24"/>
          <w:lang w:val="en-GB"/>
        </w:rPr>
      </w:pPr>
      <w:hyperlink r:id="rId13" w:history="1">
        <w:r w:rsidR="00617FCB" w:rsidRPr="00617FCB">
          <w:rPr>
            <w:bCs/>
            <w:iCs/>
            <w:color w:val="0000FF" w:themeColor="hyperlink"/>
            <w:sz w:val="24"/>
            <w:szCs w:val="24"/>
            <w:u w:val="single"/>
            <w:lang w:val="en-GB"/>
          </w:rPr>
          <w:t>https://studopedia.ru/3_174555_lektsiya--perevodcheskaya-transkriptsiya-transliteratsiya-kalkirovanie-lozhnie-druzya-perevodchika.html</w:t>
        </w:r>
      </w:hyperlink>
      <w:r w:rsidR="00617FCB" w:rsidRPr="00617FCB">
        <w:rPr>
          <w:bCs/>
          <w:iCs/>
          <w:sz w:val="24"/>
          <w:szCs w:val="24"/>
          <w:lang w:val="en-GB"/>
        </w:rPr>
        <w:t xml:space="preserve"> </w:t>
      </w:r>
    </w:p>
    <w:p w:rsidR="00617FCB" w:rsidRPr="00617FCB" w:rsidRDefault="00617FCB" w:rsidP="00617FCB">
      <w:pPr>
        <w:spacing w:line="360" w:lineRule="auto"/>
        <w:jc w:val="both"/>
        <w:rPr>
          <w:iCs/>
          <w:sz w:val="24"/>
          <w:szCs w:val="24"/>
          <w:lang w:val="en-GB"/>
        </w:rPr>
      </w:pPr>
      <w:r w:rsidRPr="00617FCB">
        <w:rPr>
          <w:i/>
          <w:iCs/>
          <w:sz w:val="24"/>
          <w:szCs w:val="24"/>
          <w:lang w:val="en-GB"/>
        </w:rPr>
        <w:t xml:space="preserve">The notion of translation transformation and its main types </w:t>
      </w:r>
      <w:r w:rsidRPr="00617FCB">
        <w:rPr>
          <w:sz w:val="24"/>
          <w:szCs w:val="24"/>
          <w:lang w:val="en-GB"/>
        </w:rPr>
        <w:t>(</w:t>
      </w:r>
      <w:r w:rsidRPr="00617FCB">
        <w:rPr>
          <w:iCs/>
          <w:sz w:val="24"/>
          <w:szCs w:val="24"/>
          <w:lang w:val="en-GB"/>
        </w:rPr>
        <w:t>Addressing date: 16.01.2022)</w:t>
      </w:r>
    </w:p>
    <w:p w:rsidR="00617FCB" w:rsidRPr="00617FCB" w:rsidRDefault="007E5868" w:rsidP="00617FCB">
      <w:pPr>
        <w:spacing w:line="360" w:lineRule="auto"/>
        <w:jc w:val="both"/>
        <w:rPr>
          <w:i/>
          <w:iCs/>
          <w:sz w:val="24"/>
          <w:szCs w:val="24"/>
          <w:lang w:val="en-GB"/>
        </w:rPr>
      </w:pPr>
      <w:hyperlink r:id="rId14" w:history="1">
        <w:r w:rsidR="00617FCB" w:rsidRPr="00617FCB">
          <w:rPr>
            <w:iCs/>
            <w:color w:val="0000FF" w:themeColor="hyperlink"/>
            <w:sz w:val="24"/>
            <w:szCs w:val="24"/>
            <w:u w:val="single"/>
            <w:lang w:val="en-GB"/>
          </w:rPr>
          <w:t>https://articlekz.com/article/22797</w:t>
        </w:r>
      </w:hyperlink>
      <w:r w:rsidR="00617FCB" w:rsidRPr="00617FCB">
        <w:rPr>
          <w:i/>
          <w:iCs/>
          <w:sz w:val="24"/>
          <w:szCs w:val="24"/>
          <w:lang w:val="en-GB"/>
        </w:rPr>
        <w:t xml:space="preserve"> </w:t>
      </w:r>
    </w:p>
    <w:p w:rsidR="00617FCB" w:rsidRPr="00617FCB" w:rsidRDefault="00617FCB" w:rsidP="00617FCB">
      <w:pPr>
        <w:spacing w:line="360" w:lineRule="auto"/>
        <w:jc w:val="both"/>
        <w:rPr>
          <w:iCs/>
          <w:sz w:val="24"/>
          <w:szCs w:val="24"/>
          <w:lang w:val="en-GB"/>
        </w:rPr>
      </w:pPr>
      <w:r w:rsidRPr="00617FCB">
        <w:rPr>
          <w:bCs/>
          <w:i/>
          <w:iCs/>
          <w:sz w:val="24"/>
          <w:szCs w:val="24"/>
          <w:lang w:val="en-GB"/>
        </w:rPr>
        <w:t xml:space="preserve">Ways of translating, transliterating and transcribing names and proper names from Russian into English </w:t>
      </w:r>
      <w:r w:rsidRPr="00617FCB">
        <w:rPr>
          <w:sz w:val="24"/>
          <w:szCs w:val="24"/>
          <w:lang w:val="en-GB"/>
        </w:rPr>
        <w:t>(</w:t>
      </w:r>
      <w:r w:rsidRPr="00617FCB">
        <w:rPr>
          <w:iCs/>
          <w:sz w:val="24"/>
          <w:szCs w:val="24"/>
          <w:lang w:val="en-GB"/>
        </w:rPr>
        <w:t>Addressing date: 28.10.2021)</w:t>
      </w:r>
    </w:p>
    <w:p w:rsidR="00617FCB" w:rsidRPr="00617FCB" w:rsidRDefault="007E5868" w:rsidP="00617FCB">
      <w:pPr>
        <w:spacing w:line="360" w:lineRule="auto"/>
        <w:jc w:val="both"/>
        <w:rPr>
          <w:bCs/>
          <w:i/>
          <w:iCs/>
          <w:sz w:val="24"/>
          <w:szCs w:val="24"/>
          <w:lang w:val="en-GB"/>
        </w:rPr>
      </w:pPr>
      <w:hyperlink r:id="rId15" w:history="1">
        <w:r w:rsidR="00617FCB" w:rsidRPr="00617FCB">
          <w:rPr>
            <w:bCs/>
            <w:i/>
            <w:iCs/>
            <w:color w:val="0000FF" w:themeColor="hyperlink"/>
            <w:sz w:val="24"/>
            <w:szCs w:val="24"/>
            <w:u w:val="single"/>
            <w:lang w:val="en-GB"/>
          </w:rPr>
          <w:t>https://statusname.ru/articles/pravila-perevoda-i-transkripts/pravila-ru-en/</w:t>
        </w:r>
      </w:hyperlink>
      <w:r w:rsidR="00617FCB" w:rsidRPr="00617FCB">
        <w:rPr>
          <w:bCs/>
          <w:i/>
          <w:iCs/>
          <w:sz w:val="24"/>
          <w:szCs w:val="24"/>
          <w:lang w:val="en-GB"/>
        </w:rPr>
        <w:t xml:space="preserve"> </w:t>
      </w:r>
    </w:p>
    <w:p w:rsidR="00617FCB" w:rsidRPr="00617FCB" w:rsidRDefault="00617FCB" w:rsidP="00617FCB">
      <w:pPr>
        <w:spacing w:line="360" w:lineRule="auto"/>
        <w:jc w:val="both"/>
        <w:rPr>
          <w:iCs/>
          <w:sz w:val="24"/>
          <w:szCs w:val="24"/>
          <w:lang w:val="en-GB"/>
        </w:rPr>
      </w:pPr>
      <w:r w:rsidRPr="00617FCB">
        <w:rPr>
          <w:bCs/>
          <w:i/>
          <w:iCs/>
          <w:sz w:val="24"/>
          <w:szCs w:val="24"/>
          <w:lang w:val="en-GB"/>
        </w:rPr>
        <w:t>Recom</w:t>
      </w:r>
      <w:r w:rsidR="00742E75">
        <w:rPr>
          <w:bCs/>
          <w:i/>
          <w:iCs/>
          <w:sz w:val="24"/>
          <w:szCs w:val="24"/>
          <w:lang w:val="en-GB"/>
        </w:rPr>
        <w:t>m</w:t>
      </w:r>
      <w:r w:rsidRPr="00617FCB">
        <w:rPr>
          <w:bCs/>
          <w:i/>
          <w:iCs/>
          <w:sz w:val="24"/>
          <w:szCs w:val="24"/>
          <w:lang w:val="en-GB"/>
        </w:rPr>
        <w:t xml:space="preserve">ended rules of translation transcription </w:t>
      </w:r>
      <w:r w:rsidRPr="00617FCB">
        <w:rPr>
          <w:sz w:val="24"/>
          <w:szCs w:val="24"/>
          <w:lang w:val="en-GB"/>
        </w:rPr>
        <w:t>(</w:t>
      </w:r>
      <w:r w:rsidRPr="00617FCB">
        <w:rPr>
          <w:iCs/>
          <w:sz w:val="24"/>
          <w:szCs w:val="24"/>
          <w:lang w:val="en-GB"/>
        </w:rPr>
        <w:t>Addressing date: 01.03.2022)</w:t>
      </w:r>
    </w:p>
    <w:p w:rsidR="00617FCB" w:rsidRPr="00617FCB" w:rsidRDefault="007E5868" w:rsidP="00617FCB">
      <w:pPr>
        <w:spacing w:line="360" w:lineRule="auto"/>
        <w:jc w:val="both"/>
        <w:rPr>
          <w:bCs/>
          <w:iCs/>
          <w:sz w:val="24"/>
          <w:szCs w:val="24"/>
          <w:lang w:val="en-GB"/>
        </w:rPr>
      </w:pPr>
      <w:hyperlink r:id="rId16" w:history="1">
        <w:r w:rsidR="00617FCB" w:rsidRPr="00617FCB">
          <w:rPr>
            <w:bCs/>
            <w:iCs/>
            <w:color w:val="0000FF" w:themeColor="hyperlink"/>
            <w:sz w:val="24"/>
            <w:szCs w:val="24"/>
            <w:u w:val="single"/>
            <w:lang w:val="en-GB"/>
          </w:rPr>
          <w:t>https://studopedia.ru/12_47412_rekomenduemie-pravila-perevodcheskoy-transkriptsii.html</w:t>
        </w:r>
      </w:hyperlink>
    </w:p>
    <w:p w:rsidR="00617FCB" w:rsidRPr="00617FCB" w:rsidRDefault="00617FCB" w:rsidP="00617FCB">
      <w:pPr>
        <w:spacing w:line="360" w:lineRule="auto"/>
        <w:jc w:val="both"/>
        <w:rPr>
          <w:bCs/>
          <w:iCs/>
          <w:sz w:val="24"/>
          <w:szCs w:val="24"/>
          <w:lang w:val="en-GB"/>
        </w:rPr>
      </w:pPr>
      <w:r w:rsidRPr="00617FCB">
        <w:rPr>
          <w:bCs/>
          <w:i/>
          <w:iCs/>
          <w:sz w:val="24"/>
          <w:szCs w:val="24"/>
          <w:lang w:val="en-GB"/>
        </w:rPr>
        <w:t xml:space="preserve">Ways of translation used directly when translating proper names </w:t>
      </w:r>
      <w:r w:rsidRPr="00617FCB">
        <w:rPr>
          <w:bCs/>
          <w:iCs/>
          <w:sz w:val="24"/>
          <w:szCs w:val="24"/>
          <w:lang w:val="en-GB"/>
        </w:rPr>
        <w:t>(Addressing date: 11.11.2021)</w:t>
      </w:r>
    </w:p>
    <w:p w:rsidR="00617FCB" w:rsidRPr="00617FCB" w:rsidRDefault="007E5868" w:rsidP="00617FCB">
      <w:pPr>
        <w:spacing w:line="360" w:lineRule="auto"/>
        <w:jc w:val="both"/>
        <w:rPr>
          <w:bCs/>
          <w:iCs/>
          <w:sz w:val="24"/>
          <w:szCs w:val="24"/>
          <w:lang w:val="en-GB"/>
        </w:rPr>
      </w:pPr>
      <w:hyperlink r:id="rId17" w:history="1">
        <w:r w:rsidR="00617FCB" w:rsidRPr="00617FCB">
          <w:rPr>
            <w:bCs/>
            <w:iCs/>
            <w:color w:val="0000FF" w:themeColor="hyperlink"/>
            <w:sz w:val="24"/>
            <w:szCs w:val="24"/>
            <w:u w:val="single"/>
            <w:lang w:val="en-GB"/>
          </w:rPr>
          <w:t>https://m.studexpo.net/182604/angliyskiy/sposoby_perevoda_primenyaemye_neposredstvenno_perevode_imen_sobstvennyh</w:t>
        </w:r>
      </w:hyperlink>
      <w:r w:rsidR="00617FCB" w:rsidRPr="00617FCB">
        <w:rPr>
          <w:bCs/>
          <w:iCs/>
          <w:sz w:val="24"/>
          <w:szCs w:val="24"/>
          <w:lang w:val="en-GB"/>
        </w:rPr>
        <w:t xml:space="preserve"> </w:t>
      </w:r>
    </w:p>
    <w:p w:rsidR="00617FCB" w:rsidRPr="00617FCB" w:rsidRDefault="00617FCB" w:rsidP="00617FCB">
      <w:pPr>
        <w:spacing w:line="360" w:lineRule="auto"/>
        <w:jc w:val="both"/>
        <w:rPr>
          <w:iCs/>
          <w:sz w:val="24"/>
          <w:szCs w:val="24"/>
          <w:lang w:val="en-GB"/>
        </w:rPr>
      </w:pPr>
      <w:r w:rsidRPr="00617FCB">
        <w:rPr>
          <w:i/>
          <w:iCs/>
          <w:sz w:val="24"/>
          <w:szCs w:val="24"/>
          <w:lang w:val="en-GB"/>
        </w:rPr>
        <w:t xml:space="preserve">Latin transliteration of the Russian alphabet </w:t>
      </w:r>
      <w:r w:rsidRPr="00617FCB">
        <w:rPr>
          <w:sz w:val="24"/>
          <w:szCs w:val="24"/>
          <w:lang w:val="en-GB"/>
        </w:rPr>
        <w:t>(</w:t>
      </w:r>
      <w:r w:rsidRPr="00617FCB">
        <w:rPr>
          <w:iCs/>
          <w:sz w:val="24"/>
          <w:szCs w:val="24"/>
          <w:lang w:val="en-GB"/>
        </w:rPr>
        <w:t>Addressing date: 10.03.2022)</w:t>
      </w:r>
    </w:p>
    <w:p w:rsidR="00617FCB" w:rsidRPr="00617FCB" w:rsidRDefault="007E5868" w:rsidP="00617FCB">
      <w:pPr>
        <w:spacing w:line="360" w:lineRule="auto"/>
        <w:jc w:val="both"/>
        <w:rPr>
          <w:iCs/>
          <w:sz w:val="24"/>
          <w:szCs w:val="24"/>
          <w:lang w:val="en-GB"/>
        </w:rPr>
      </w:pPr>
      <w:hyperlink r:id="rId18" w:history="1">
        <w:r w:rsidR="00617FCB" w:rsidRPr="00617FCB">
          <w:rPr>
            <w:iCs/>
            <w:color w:val="0000FF" w:themeColor="hyperlink"/>
            <w:sz w:val="24"/>
            <w:szCs w:val="24"/>
            <w:u w:val="single"/>
            <w:lang w:val="en-GB"/>
          </w:rPr>
          <w:t>https://ru.wikipedia.org/wiki/</w:t>
        </w:r>
        <w:r w:rsidR="00617FCB" w:rsidRPr="00617FCB">
          <w:rPr>
            <w:iCs/>
            <w:color w:val="0000FF" w:themeColor="hyperlink"/>
            <w:sz w:val="24"/>
            <w:szCs w:val="24"/>
            <w:u w:val="single"/>
          </w:rPr>
          <w:t>Транслитерация</w:t>
        </w:r>
        <w:r w:rsidR="00617FCB" w:rsidRPr="00617FCB">
          <w:rPr>
            <w:iCs/>
            <w:color w:val="0000FF" w:themeColor="hyperlink"/>
            <w:sz w:val="24"/>
            <w:szCs w:val="24"/>
            <w:u w:val="single"/>
            <w:lang w:val="en-GB"/>
          </w:rPr>
          <w:t>_</w:t>
        </w:r>
        <w:r w:rsidR="00617FCB" w:rsidRPr="00617FCB">
          <w:rPr>
            <w:iCs/>
            <w:color w:val="0000FF" w:themeColor="hyperlink"/>
            <w:sz w:val="24"/>
            <w:szCs w:val="24"/>
            <w:u w:val="single"/>
          </w:rPr>
          <w:t>русского</w:t>
        </w:r>
        <w:r w:rsidR="00617FCB" w:rsidRPr="00617FCB">
          <w:rPr>
            <w:iCs/>
            <w:color w:val="0000FF" w:themeColor="hyperlink"/>
            <w:sz w:val="24"/>
            <w:szCs w:val="24"/>
            <w:u w:val="single"/>
            <w:lang w:val="en-GB"/>
          </w:rPr>
          <w:t>_</w:t>
        </w:r>
        <w:r w:rsidR="00617FCB" w:rsidRPr="00617FCB">
          <w:rPr>
            <w:iCs/>
            <w:color w:val="0000FF" w:themeColor="hyperlink"/>
            <w:sz w:val="24"/>
            <w:szCs w:val="24"/>
            <w:u w:val="single"/>
          </w:rPr>
          <w:t>алфавита</w:t>
        </w:r>
        <w:r w:rsidR="00617FCB" w:rsidRPr="00617FCB">
          <w:rPr>
            <w:iCs/>
            <w:color w:val="0000FF" w:themeColor="hyperlink"/>
            <w:sz w:val="24"/>
            <w:szCs w:val="24"/>
            <w:u w:val="single"/>
            <w:lang w:val="en-GB"/>
          </w:rPr>
          <w:t>_</w:t>
        </w:r>
        <w:r w:rsidR="00617FCB" w:rsidRPr="00617FCB">
          <w:rPr>
            <w:iCs/>
            <w:color w:val="0000FF" w:themeColor="hyperlink"/>
            <w:sz w:val="24"/>
            <w:szCs w:val="24"/>
            <w:u w:val="single"/>
          </w:rPr>
          <w:t>латиницей</w:t>
        </w:r>
      </w:hyperlink>
    </w:p>
    <w:p w:rsidR="00617FCB" w:rsidRDefault="00617FCB" w:rsidP="00B708BA">
      <w:pPr>
        <w:spacing w:line="360" w:lineRule="auto"/>
        <w:rPr>
          <w:rFonts w:cs="Times New Roman"/>
          <w:b/>
          <w:sz w:val="24"/>
          <w:szCs w:val="24"/>
          <w:lang w:val="en-GB"/>
        </w:rPr>
      </w:pPr>
    </w:p>
    <w:p w:rsidR="00617FCB" w:rsidRDefault="00617FCB" w:rsidP="00B708BA">
      <w:pPr>
        <w:spacing w:line="360" w:lineRule="auto"/>
        <w:rPr>
          <w:rFonts w:cs="Times New Roman"/>
          <w:b/>
          <w:sz w:val="24"/>
          <w:szCs w:val="24"/>
          <w:lang w:val="en-GB"/>
        </w:rPr>
      </w:pPr>
    </w:p>
    <w:p w:rsidR="00617FCB" w:rsidRDefault="00617FCB" w:rsidP="00B708BA">
      <w:pPr>
        <w:spacing w:line="360" w:lineRule="auto"/>
        <w:rPr>
          <w:rFonts w:cs="Times New Roman"/>
          <w:b/>
          <w:sz w:val="24"/>
          <w:szCs w:val="24"/>
          <w:lang w:val="en-GB"/>
        </w:rPr>
      </w:pPr>
    </w:p>
    <w:p w:rsidR="00617FCB" w:rsidRDefault="00617FCB" w:rsidP="00B708BA">
      <w:pPr>
        <w:spacing w:line="360" w:lineRule="auto"/>
        <w:rPr>
          <w:rFonts w:cs="Times New Roman"/>
          <w:b/>
          <w:sz w:val="24"/>
          <w:szCs w:val="24"/>
          <w:lang w:val="en-GB"/>
        </w:rPr>
      </w:pPr>
    </w:p>
    <w:p w:rsidR="00617FCB" w:rsidRDefault="00617FCB" w:rsidP="00B708BA">
      <w:pPr>
        <w:spacing w:line="360" w:lineRule="auto"/>
        <w:rPr>
          <w:rFonts w:cs="Times New Roman"/>
          <w:b/>
          <w:sz w:val="24"/>
          <w:szCs w:val="24"/>
          <w:lang w:val="en-GB"/>
        </w:rPr>
      </w:pPr>
    </w:p>
    <w:p w:rsidR="00617FCB" w:rsidRDefault="00617FCB" w:rsidP="00B708BA">
      <w:pPr>
        <w:spacing w:line="360" w:lineRule="auto"/>
        <w:rPr>
          <w:rFonts w:cs="Times New Roman"/>
          <w:b/>
          <w:sz w:val="24"/>
          <w:szCs w:val="24"/>
          <w:lang w:val="en-GB"/>
        </w:rPr>
      </w:pPr>
    </w:p>
    <w:p w:rsidR="00617FCB" w:rsidRDefault="00617FCB" w:rsidP="00B708BA">
      <w:pPr>
        <w:spacing w:line="360" w:lineRule="auto"/>
        <w:rPr>
          <w:rFonts w:cs="Times New Roman"/>
          <w:b/>
          <w:sz w:val="24"/>
          <w:szCs w:val="24"/>
          <w:lang w:val="en-GB"/>
        </w:rPr>
      </w:pPr>
    </w:p>
    <w:p w:rsidR="00617FCB" w:rsidRDefault="00617FCB" w:rsidP="00B708BA">
      <w:pPr>
        <w:spacing w:line="360" w:lineRule="auto"/>
        <w:rPr>
          <w:rFonts w:cs="Times New Roman"/>
          <w:b/>
          <w:sz w:val="24"/>
          <w:szCs w:val="24"/>
          <w:lang w:val="en-GB"/>
        </w:rPr>
      </w:pPr>
    </w:p>
    <w:p w:rsidR="00617FCB" w:rsidRDefault="00617FCB" w:rsidP="00B708BA">
      <w:pPr>
        <w:spacing w:line="360" w:lineRule="auto"/>
        <w:rPr>
          <w:rFonts w:cs="Times New Roman"/>
          <w:b/>
          <w:sz w:val="24"/>
          <w:szCs w:val="24"/>
          <w:lang w:val="en-GB"/>
        </w:rPr>
      </w:pPr>
    </w:p>
    <w:p w:rsidR="00617FCB" w:rsidRPr="002A6D61" w:rsidRDefault="00617FCB" w:rsidP="00B708BA">
      <w:pPr>
        <w:spacing w:line="360" w:lineRule="auto"/>
        <w:rPr>
          <w:rFonts w:cs="Times New Roman"/>
          <w:b/>
          <w:sz w:val="24"/>
          <w:szCs w:val="24"/>
          <w:lang w:val="en-GB"/>
        </w:rPr>
      </w:pPr>
    </w:p>
    <w:p w:rsidR="00B708BA" w:rsidRDefault="00B708BA" w:rsidP="00B708BA">
      <w:pPr>
        <w:spacing w:line="360" w:lineRule="auto"/>
        <w:rPr>
          <w:rFonts w:cs="Times New Roman"/>
          <w:b/>
          <w:sz w:val="24"/>
          <w:szCs w:val="24"/>
          <w:lang w:val="en-GB"/>
        </w:rPr>
      </w:pPr>
      <w:r>
        <w:rPr>
          <w:rFonts w:cs="Times New Roman"/>
          <w:b/>
          <w:sz w:val="24"/>
          <w:szCs w:val="24"/>
          <w:lang w:val="en-GB"/>
        </w:rPr>
        <w:lastRenderedPageBreak/>
        <w:t>Appendix</w:t>
      </w:r>
    </w:p>
    <w:p w:rsidR="00B708BA" w:rsidRPr="0042468C" w:rsidRDefault="00B708BA" w:rsidP="00B708BA">
      <w:pPr>
        <w:spacing w:line="360" w:lineRule="auto"/>
        <w:rPr>
          <w:rFonts w:cs="Times New Roman"/>
          <w:b/>
          <w:sz w:val="24"/>
          <w:szCs w:val="24"/>
          <w:lang w:val="en-GB"/>
        </w:rPr>
      </w:pPr>
      <w:r>
        <w:rPr>
          <w:rFonts w:cs="Times New Roman"/>
          <w:b/>
          <w:sz w:val="24"/>
          <w:szCs w:val="24"/>
          <w:lang w:val="en-GB"/>
        </w:rPr>
        <w:t>Survey</w:t>
      </w:r>
      <w:r w:rsidRPr="0053082E">
        <w:rPr>
          <w:rFonts w:cs="Times New Roman"/>
          <w:b/>
          <w:sz w:val="24"/>
          <w:szCs w:val="24"/>
          <w:lang w:val="en-GB"/>
        </w:rPr>
        <w:t xml:space="preserve"> </w:t>
      </w:r>
      <w:r>
        <w:rPr>
          <w:rFonts w:cs="Times New Roman"/>
          <w:b/>
          <w:sz w:val="24"/>
          <w:szCs w:val="24"/>
          <w:lang w:val="en-GB"/>
        </w:rPr>
        <w:t>diagrams</w:t>
      </w:r>
      <w:r w:rsidRPr="0053082E">
        <w:rPr>
          <w:rFonts w:cs="Times New Roman"/>
          <w:b/>
          <w:sz w:val="24"/>
          <w:szCs w:val="24"/>
          <w:lang w:val="en-GB"/>
        </w:rPr>
        <w:t xml:space="preserve">: </w:t>
      </w:r>
      <w:r>
        <w:rPr>
          <w:rFonts w:cs="Times New Roman"/>
          <w:b/>
          <w:sz w:val="24"/>
          <w:szCs w:val="24"/>
          <w:lang w:val="en-GB"/>
        </w:rPr>
        <w:t xml:space="preserve">“Can you guess which Yekaterinburg transport stop, metro </w:t>
      </w:r>
      <w:proofErr w:type="gramStart"/>
      <w:r>
        <w:rPr>
          <w:rFonts w:cs="Times New Roman"/>
          <w:b/>
          <w:sz w:val="24"/>
          <w:szCs w:val="24"/>
          <w:lang w:val="en-GB"/>
        </w:rPr>
        <w:t>station,</w:t>
      </w:r>
      <w:proofErr w:type="gramEnd"/>
      <w:r>
        <w:rPr>
          <w:rFonts w:cs="Times New Roman"/>
          <w:b/>
          <w:sz w:val="24"/>
          <w:szCs w:val="24"/>
          <w:lang w:val="en-GB"/>
        </w:rPr>
        <w:t xml:space="preserve"> street or place name is encoded here</w:t>
      </w:r>
      <w:r w:rsidRPr="0053082E">
        <w:rPr>
          <w:rFonts w:cs="Times New Roman"/>
          <w:b/>
          <w:sz w:val="24"/>
          <w:szCs w:val="24"/>
          <w:lang w:val="en-GB"/>
        </w:rPr>
        <w:t>?</w:t>
      </w:r>
      <w:r>
        <w:rPr>
          <w:rFonts w:cs="Times New Roman"/>
          <w:b/>
          <w:sz w:val="24"/>
          <w:szCs w:val="24"/>
          <w:lang w:val="en-GB"/>
        </w:rPr>
        <w:t>”</w:t>
      </w:r>
      <w:r w:rsidRPr="0053082E">
        <w:rPr>
          <w:rFonts w:cs="Times New Roman"/>
          <w:b/>
          <w:sz w:val="24"/>
          <w:szCs w:val="24"/>
          <w:lang w:val="en-GB"/>
        </w:rPr>
        <w:t xml:space="preserve"> </w:t>
      </w:r>
      <w:r w:rsidRPr="0053082E">
        <w:rPr>
          <w:rFonts w:cs="Times New Roman"/>
          <w:sz w:val="24"/>
          <w:szCs w:val="24"/>
          <w:lang w:val="en-GB"/>
        </w:rPr>
        <w:t>(</w:t>
      </w:r>
      <w:r w:rsidRPr="003620F2">
        <w:rPr>
          <w:rFonts w:cs="Times New Roman"/>
          <w:sz w:val="24"/>
          <w:szCs w:val="24"/>
          <w:lang w:val="en-GB"/>
        </w:rPr>
        <w:t>16</w:t>
      </w:r>
      <w:r>
        <w:rPr>
          <w:rFonts w:cs="Times New Roman"/>
          <w:sz w:val="24"/>
          <w:szCs w:val="24"/>
          <w:lang w:val="en-GB"/>
        </w:rPr>
        <w:t xml:space="preserve"> people asked</w:t>
      </w:r>
      <w:r w:rsidRPr="0053082E">
        <w:rPr>
          <w:rFonts w:cs="Times New Roman"/>
          <w:sz w:val="24"/>
          <w:szCs w:val="24"/>
          <w:lang w:val="en-GB"/>
        </w:rPr>
        <w:t>)</w:t>
      </w:r>
    </w:p>
    <w:p w:rsidR="00B708BA" w:rsidRPr="0042468C" w:rsidRDefault="00B708BA" w:rsidP="00B708BA">
      <w:pPr>
        <w:spacing w:line="360" w:lineRule="auto"/>
        <w:rPr>
          <w:rFonts w:cs="Times New Roman"/>
          <w:b/>
          <w:sz w:val="24"/>
          <w:szCs w:val="24"/>
          <w:lang w:val="en-GB"/>
        </w:rPr>
      </w:pPr>
      <w:r w:rsidRPr="00386B1B">
        <w:rPr>
          <w:rFonts w:cs="Times New Roman"/>
          <w:b/>
          <w:noProof/>
          <w:sz w:val="24"/>
          <w:szCs w:val="24"/>
          <w:lang w:eastAsia="ru-RU"/>
        </w:rPr>
        <w:drawing>
          <wp:anchor distT="0" distB="0" distL="114300" distR="114300" simplePos="0" relativeHeight="251667456" behindDoc="0" locked="0" layoutInCell="1" allowOverlap="1" wp14:anchorId="6ED8FDE0" wp14:editId="15907808">
            <wp:simplePos x="0" y="0"/>
            <wp:positionH relativeFrom="column">
              <wp:posOffset>2558415</wp:posOffset>
            </wp:positionH>
            <wp:positionV relativeFrom="paragraph">
              <wp:posOffset>318770</wp:posOffset>
            </wp:positionV>
            <wp:extent cx="1809750" cy="952500"/>
            <wp:effectExtent l="0" t="0" r="19050" b="19050"/>
            <wp:wrapSquare wrapText="bothSides"/>
            <wp:docPr id="2"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14:sizeRelH relativeFrom="page">
              <wp14:pctWidth>0</wp14:pctWidth>
            </wp14:sizeRelH>
            <wp14:sizeRelV relativeFrom="page">
              <wp14:pctHeight>0</wp14:pctHeight>
            </wp14:sizeRelV>
          </wp:anchor>
        </w:drawing>
      </w:r>
    </w:p>
    <w:p w:rsidR="00B708BA" w:rsidRPr="00386B1B" w:rsidRDefault="00B708BA" w:rsidP="00B708BA">
      <w:pPr>
        <w:rPr>
          <w:rFonts w:cs="Times New Roman"/>
          <w:b/>
          <w:color w:val="000000"/>
          <w:sz w:val="24"/>
          <w:szCs w:val="24"/>
          <w:shd w:val="clear" w:color="auto" w:fill="FFFFFF"/>
          <w:lang w:val="en-GB"/>
        </w:rPr>
      </w:pPr>
      <w:proofErr w:type="spellStart"/>
      <w:r w:rsidRPr="00386B1B">
        <w:rPr>
          <w:rFonts w:cs="Times New Roman"/>
          <w:b/>
          <w:color w:val="000000"/>
          <w:sz w:val="24"/>
          <w:szCs w:val="24"/>
          <w:shd w:val="clear" w:color="auto" w:fill="FFFFFF"/>
          <w:lang w:val="en-GB"/>
        </w:rPr>
        <w:t>Dekabristov</w:t>
      </w:r>
      <w:proofErr w:type="spellEnd"/>
      <w:r w:rsidRPr="00386B1B">
        <w:rPr>
          <w:rFonts w:cs="Times New Roman"/>
          <w:b/>
          <w:color w:val="000000"/>
          <w:sz w:val="24"/>
          <w:szCs w:val="24"/>
          <w:shd w:val="clear" w:color="auto" w:fill="FFFFFF"/>
          <w:lang w:val="en-GB"/>
        </w:rPr>
        <w:t>:</w:t>
      </w:r>
    </w:p>
    <w:p w:rsidR="00B708BA" w:rsidRDefault="00B708BA" w:rsidP="00B708BA">
      <w:pPr>
        <w:rPr>
          <w:rFonts w:cs="Times New Roman"/>
          <w:color w:val="000000"/>
          <w:sz w:val="24"/>
          <w:szCs w:val="24"/>
          <w:shd w:val="clear" w:color="auto" w:fill="FFFFFF"/>
          <w:lang w:val="en-GB"/>
        </w:rPr>
      </w:pPr>
      <w:r w:rsidRPr="00A81A18">
        <w:rPr>
          <w:rFonts w:cs="Times New Roman"/>
          <w:color w:val="000000"/>
          <w:sz w:val="24"/>
          <w:szCs w:val="24"/>
          <w:shd w:val="clear" w:color="auto" w:fill="FFFFFF"/>
          <w:lang w:val="en-GB"/>
        </w:rPr>
        <w:t>100%</w:t>
      </w:r>
      <w:r>
        <w:rPr>
          <w:rFonts w:cs="Times New Roman"/>
          <w:color w:val="000000"/>
          <w:sz w:val="24"/>
          <w:szCs w:val="24"/>
          <w:shd w:val="clear" w:color="auto" w:fill="FFFFFF"/>
          <w:lang w:val="en-GB"/>
        </w:rPr>
        <w:t xml:space="preserve"> (16) – yes</w:t>
      </w:r>
    </w:p>
    <w:p w:rsidR="00B708BA" w:rsidRDefault="00B708BA" w:rsidP="00B708BA">
      <w:pPr>
        <w:rPr>
          <w:rFonts w:cs="Times New Roman"/>
          <w:color w:val="000000"/>
          <w:sz w:val="24"/>
          <w:szCs w:val="24"/>
          <w:shd w:val="clear" w:color="auto" w:fill="FFFFFF"/>
          <w:lang w:val="en-GB"/>
        </w:rPr>
      </w:pPr>
      <w:r>
        <w:rPr>
          <w:rFonts w:cs="Times New Roman"/>
          <w:color w:val="000000"/>
          <w:sz w:val="24"/>
          <w:szCs w:val="24"/>
          <w:shd w:val="clear" w:color="auto" w:fill="FFFFFF"/>
          <w:lang w:val="en-GB"/>
        </w:rPr>
        <w:t>0% (0) – no</w:t>
      </w:r>
    </w:p>
    <w:p w:rsidR="00B708BA" w:rsidRPr="007C3659" w:rsidRDefault="00B708BA" w:rsidP="00B708BA">
      <w:pPr>
        <w:rPr>
          <w:rFonts w:cs="Times New Roman"/>
          <w:b/>
          <w:color w:val="000000"/>
          <w:sz w:val="24"/>
          <w:szCs w:val="24"/>
          <w:shd w:val="clear" w:color="auto" w:fill="FFFFFF"/>
          <w:lang w:val="en-GB"/>
        </w:rPr>
      </w:pPr>
      <w:r w:rsidRPr="00386B1B">
        <w:rPr>
          <w:rFonts w:cs="Times New Roman"/>
          <w:b/>
          <w:noProof/>
          <w:sz w:val="24"/>
          <w:szCs w:val="24"/>
          <w:lang w:eastAsia="ru-RU"/>
        </w:rPr>
        <w:drawing>
          <wp:anchor distT="0" distB="0" distL="114300" distR="114300" simplePos="0" relativeHeight="251666432" behindDoc="0" locked="0" layoutInCell="1" allowOverlap="1" wp14:anchorId="625995E8" wp14:editId="21D8DEAB">
            <wp:simplePos x="0" y="0"/>
            <wp:positionH relativeFrom="column">
              <wp:posOffset>2558415</wp:posOffset>
            </wp:positionH>
            <wp:positionV relativeFrom="paragraph">
              <wp:posOffset>299720</wp:posOffset>
            </wp:positionV>
            <wp:extent cx="1809750" cy="952500"/>
            <wp:effectExtent l="0" t="0" r="19050" b="19050"/>
            <wp:wrapSquare wrapText="bothSides"/>
            <wp:docPr id="5" name="Диаграмма 5"/>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14:sizeRelH relativeFrom="page">
              <wp14:pctWidth>0</wp14:pctWidth>
            </wp14:sizeRelH>
            <wp14:sizeRelV relativeFrom="page">
              <wp14:pctHeight>0</wp14:pctHeight>
            </wp14:sizeRelV>
          </wp:anchor>
        </w:drawing>
      </w:r>
    </w:p>
    <w:p w:rsidR="00B708BA" w:rsidRPr="007C3659" w:rsidRDefault="00B708BA" w:rsidP="00B708BA">
      <w:pPr>
        <w:rPr>
          <w:rFonts w:cs="Times New Roman"/>
          <w:b/>
          <w:color w:val="000000"/>
          <w:sz w:val="24"/>
          <w:szCs w:val="24"/>
          <w:shd w:val="clear" w:color="auto" w:fill="FFFFFF"/>
          <w:lang w:val="en-GB"/>
        </w:rPr>
      </w:pPr>
      <w:proofErr w:type="spellStart"/>
      <w:r w:rsidRPr="00332869">
        <w:rPr>
          <w:rFonts w:cs="Times New Roman"/>
          <w:b/>
          <w:color w:val="000000"/>
          <w:sz w:val="24"/>
          <w:szCs w:val="24"/>
          <w:shd w:val="clear" w:color="auto" w:fill="FFFFFF"/>
          <w:lang w:val="en-GB"/>
        </w:rPr>
        <w:t>Bolshakova</w:t>
      </w:r>
      <w:proofErr w:type="spellEnd"/>
      <w:r w:rsidRPr="007C3659">
        <w:rPr>
          <w:rFonts w:cs="Times New Roman"/>
          <w:b/>
          <w:color w:val="000000"/>
          <w:sz w:val="24"/>
          <w:szCs w:val="24"/>
          <w:shd w:val="clear" w:color="auto" w:fill="FFFFFF"/>
          <w:lang w:val="en-GB"/>
        </w:rPr>
        <w:t>:</w:t>
      </w:r>
    </w:p>
    <w:p w:rsidR="00B708BA" w:rsidRDefault="00B708BA" w:rsidP="00B708BA">
      <w:pPr>
        <w:rPr>
          <w:rFonts w:cs="Times New Roman"/>
          <w:color w:val="000000"/>
          <w:sz w:val="24"/>
          <w:szCs w:val="24"/>
          <w:shd w:val="clear" w:color="auto" w:fill="FFFFFF"/>
          <w:lang w:val="en-GB"/>
        </w:rPr>
      </w:pPr>
      <w:r w:rsidRPr="00A81A18">
        <w:rPr>
          <w:rFonts w:cs="Times New Roman"/>
          <w:color w:val="000000"/>
          <w:sz w:val="24"/>
          <w:szCs w:val="24"/>
          <w:shd w:val="clear" w:color="auto" w:fill="FFFFFF"/>
          <w:lang w:val="en-GB"/>
        </w:rPr>
        <w:t>100%</w:t>
      </w:r>
      <w:r>
        <w:rPr>
          <w:rFonts w:cs="Times New Roman"/>
          <w:color w:val="000000"/>
          <w:sz w:val="24"/>
          <w:szCs w:val="24"/>
          <w:shd w:val="clear" w:color="auto" w:fill="FFFFFF"/>
          <w:lang w:val="en-GB"/>
        </w:rPr>
        <w:t xml:space="preserve"> (16) – yes</w:t>
      </w:r>
    </w:p>
    <w:p w:rsidR="00B708BA" w:rsidRDefault="00B708BA" w:rsidP="00B708BA">
      <w:pPr>
        <w:rPr>
          <w:rFonts w:cs="Times New Roman"/>
          <w:color w:val="000000"/>
          <w:sz w:val="24"/>
          <w:szCs w:val="24"/>
          <w:shd w:val="clear" w:color="auto" w:fill="FFFFFF"/>
          <w:lang w:val="en-GB"/>
        </w:rPr>
      </w:pPr>
      <w:r>
        <w:rPr>
          <w:rFonts w:cs="Times New Roman"/>
          <w:color w:val="000000"/>
          <w:sz w:val="24"/>
          <w:szCs w:val="24"/>
          <w:shd w:val="clear" w:color="auto" w:fill="FFFFFF"/>
          <w:lang w:val="en-GB"/>
        </w:rPr>
        <w:t>0% (0) – no</w:t>
      </w:r>
    </w:p>
    <w:p w:rsidR="00B708BA" w:rsidRDefault="00B708BA" w:rsidP="00B708BA">
      <w:pPr>
        <w:rPr>
          <w:rFonts w:cs="Times New Roman"/>
          <w:color w:val="000000"/>
          <w:sz w:val="24"/>
          <w:szCs w:val="24"/>
          <w:shd w:val="clear" w:color="auto" w:fill="FFFFFF"/>
          <w:lang w:val="en-GB"/>
        </w:rPr>
      </w:pPr>
      <w:r w:rsidRPr="00386B1B">
        <w:rPr>
          <w:rFonts w:cs="Times New Roman"/>
          <w:b/>
          <w:noProof/>
          <w:sz w:val="24"/>
          <w:szCs w:val="24"/>
          <w:lang w:eastAsia="ru-RU"/>
        </w:rPr>
        <w:drawing>
          <wp:anchor distT="0" distB="0" distL="114300" distR="114300" simplePos="0" relativeHeight="251668480" behindDoc="0" locked="0" layoutInCell="1" allowOverlap="1" wp14:anchorId="17E3037D" wp14:editId="7B09A32E">
            <wp:simplePos x="0" y="0"/>
            <wp:positionH relativeFrom="column">
              <wp:posOffset>2558415</wp:posOffset>
            </wp:positionH>
            <wp:positionV relativeFrom="paragraph">
              <wp:posOffset>328930</wp:posOffset>
            </wp:positionV>
            <wp:extent cx="1809750" cy="952500"/>
            <wp:effectExtent l="0" t="0" r="19050" b="19050"/>
            <wp:wrapSquare wrapText="bothSides"/>
            <wp:docPr id="6" name="Диаграмма 6"/>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14:sizeRelH relativeFrom="page">
              <wp14:pctWidth>0</wp14:pctWidth>
            </wp14:sizeRelH>
            <wp14:sizeRelV relativeFrom="page">
              <wp14:pctHeight>0</wp14:pctHeight>
            </wp14:sizeRelV>
          </wp:anchor>
        </w:drawing>
      </w:r>
    </w:p>
    <w:p w:rsidR="00B708BA" w:rsidRPr="007C3659" w:rsidRDefault="00B708BA" w:rsidP="00B708BA">
      <w:pPr>
        <w:rPr>
          <w:rFonts w:cs="Times New Roman"/>
          <w:b/>
          <w:color w:val="000000"/>
          <w:sz w:val="24"/>
          <w:szCs w:val="24"/>
          <w:shd w:val="clear" w:color="auto" w:fill="FFFFFF"/>
          <w:lang w:val="en-GB"/>
        </w:rPr>
      </w:pPr>
      <w:proofErr w:type="spellStart"/>
      <w:r w:rsidRPr="00332869">
        <w:rPr>
          <w:rFonts w:cs="Times New Roman"/>
          <w:b/>
          <w:color w:val="000000"/>
          <w:sz w:val="24"/>
          <w:szCs w:val="24"/>
          <w:shd w:val="clear" w:color="auto" w:fill="FFFFFF"/>
          <w:lang w:val="en-GB"/>
        </w:rPr>
        <w:t>Belinskogo</w:t>
      </w:r>
      <w:proofErr w:type="spellEnd"/>
      <w:r w:rsidRPr="007C3659">
        <w:rPr>
          <w:rFonts w:cs="Times New Roman"/>
          <w:b/>
          <w:color w:val="000000"/>
          <w:sz w:val="24"/>
          <w:szCs w:val="24"/>
          <w:shd w:val="clear" w:color="auto" w:fill="FFFFFF"/>
          <w:lang w:val="en-GB"/>
        </w:rPr>
        <w:t>:</w:t>
      </w:r>
      <w:r w:rsidRPr="007C3659">
        <w:rPr>
          <w:rFonts w:cs="Times New Roman"/>
          <w:b/>
          <w:noProof/>
          <w:sz w:val="24"/>
          <w:szCs w:val="24"/>
          <w:lang w:val="en-GB" w:eastAsia="ru-RU"/>
        </w:rPr>
        <w:t xml:space="preserve"> </w:t>
      </w:r>
    </w:p>
    <w:p w:rsidR="00B708BA" w:rsidRDefault="00B708BA" w:rsidP="00B708BA">
      <w:pPr>
        <w:rPr>
          <w:rFonts w:cs="Times New Roman"/>
          <w:color w:val="000000"/>
          <w:sz w:val="24"/>
          <w:szCs w:val="24"/>
          <w:shd w:val="clear" w:color="auto" w:fill="FFFFFF"/>
          <w:lang w:val="en-GB"/>
        </w:rPr>
      </w:pPr>
      <w:r w:rsidRPr="00A81A18">
        <w:rPr>
          <w:rFonts w:cs="Times New Roman"/>
          <w:color w:val="000000"/>
          <w:sz w:val="24"/>
          <w:szCs w:val="24"/>
          <w:shd w:val="clear" w:color="auto" w:fill="FFFFFF"/>
          <w:lang w:val="en-GB"/>
        </w:rPr>
        <w:t>100%</w:t>
      </w:r>
      <w:r>
        <w:rPr>
          <w:rFonts w:cs="Times New Roman"/>
          <w:color w:val="000000"/>
          <w:sz w:val="24"/>
          <w:szCs w:val="24"/>
          <w:shd w:val="clear" w:color="auto" w:fill="FFFFFF"/>
          <w:lang w:val="en-GB"/>
        </w:rPr>
        <w:t xml:space="preserve"> (16) – yes</w:t>
      </w:r>
    </w:p>
    <w:p w:rsidR="00B708BA" w:rsidRDefault="00B708BA" w:rsidP="00B708BA">
      <w:pPr>
        <w:rPr>
          <w:rFonts w:cs="Times New Roman"/>
          <w:color w:val="000000"/>
          <w:sz w:val="24"/>
          <w:szCs w:val="24"/>
          <w:shd w:val="clear" w:color="auto" w:fill="FFFFFF"/>
          <w:lang w:val="en-GB"/>
        </w:rPr>
      </w:pPr>
      <w:r>
        <w:rPr>
          <w:rFonts w:cs="Times New Roman"/>
          <w:color w:val="000000"/>
          <w:sz w:val="24"/>
          <w:szCs w:val="24"/>
          <w:shd w:val="clear" w:color="auto" w:fill="FFFFFF"/>
          <w:lang w:val="en-GB"/>
        </w:rPr>
        <w:t>0% (0) – no</w:t>
      </w:r>
    </w:p>
    <w:p w:rsidR="00B708BA" w:rsidRPr="00332869" w:rsidRDefault="00B708BA" w:rsidP="00B708BA">
      <w:pPr>
        <w:rPr>
          <w:rFonts w:cs="Times New Roman"/>
          <w:b/>
          <w:color w:val="000000"/>
          <w:sz w:val="24"/>
          <w:szCs w:val="24"/>
          <w:shd w:val="clear" w:color="auto" w:fill="FFFFFF"/>
          <w:lang w:val="en-GB"/>
        </w:rPr>
      </w:pPr>
      <w:r w:rsidRPr="00386B1B">
        <w:rPr>
          <w:rFonts w:cs="Times New Roman"/>
          <w:b/>
          <w:noProof/>
          <w:sz w:val="24"/>
          <w:szCs w:val="24"/>
          <w:lang w:eastAsia="ru-RU"/>
        </w:rPr>
        <w:drawing>
          <wp:anchor distT="0" distB="0" distL="114300" distR="114300" simplePos="0" relativeHeight="251669504" behindDoc="0" locked="0" layoutInCell="1" allowOverlap="1" wp14:anchorId="3BC61492" wp14:editId="390FFE6E">
            <wp:simplePos x="0" y="0"/>
            <wp:positionH relativeFrom="column">
              <wp:posOffset>2558415</wp:posOffset>
            </wp:positionH>
            <wp:positionV relativeFrom="paragraph">
              <wp:posOffset>262255</wp:posOffset>
            </wp:positionV>
            <wp:extent cx="1809750" cy="952500"/>
            <wp:effectExtent l="0" t="0" r="19050" b="19050"/>
            <wp:wrapSquare wrapText="bothSides"/>
            <wp:docPr id="7" name="Диаграмма 7"/>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14:sizeRelH relativeFrom="page">
              <wp14:pctWidth>0</wp14:pctWidth>
            </wp14:sizeRelH>
            <wp14:sizeRelV relativeFrom="page">
              <wp14:pctHeight>0</wp14:pctHeight>
            </wp14:sizeRelV>
          </wp:anchor>
        </w:drawing>
      </w:r>
    </w:p>
    <w:p w:rsidR="00B708BA" w:rsidRPr="007C3659" w:rsidRDefault="00B708BA" w:rsidP="00B708BA">
      <w:pPr>
        <w:rPr>
          <w:rFonts w:cs="Times New Roman"/>
          <w:b/>
          <w:color w:val="000000"/>
          <w:sz w:val="24"/>
          <w:szCs w:val="24"/>
          <w:shd w:val="clear" w:color="auto" w:fill="FFFFFF"/>
          <w:lang w:val="en-GB"/>
        </w:rPr>
      </w:pPr>
      <w:proofErr w:type="spellStart"/>
      <w:r w:rsidRPr="00332869">
        <w:rPr>
          <w:rFonts w:cs="Times New Roman"/>
          <w:b/>
          <w:color w:val="000000"/>
          <w:sz w:val="24"/>
          <w:szCs w:val="24"/>
          <w:shd w:val="clear" w:color="auto" w:fill="FFFFFF"/>
          <w:lang w:val="en-GB"/>
        </w:rPr>
        <w:t>Dinamo</w:t>
      </w:r>
      <w:proofErr w:type="spellEnd"/>
      <w:r w:rsidRPr="007C3659">
        <w:rPr>
          <w:rFonts w:cs="Times New Roman"/>
          <w:b/>
          <w:color w:val="000000"/>
          <w:sz w:val="24"/>
          <w:szCs w:val="24"/>
          <w:shd w:val="clear" w:color="auto" w:fill="FFFFFF"/>
          <w:lang w:val="en-GB"/>
        </w:rPr>
        <w:t>:</w:t>
      </w:r>
      <w:r w:rsidRPr="007C3659">
        <w:rPr>
          <w:rFonts w:cs="Times New Roman"/>
          <w:b/>
          <w:noProof/>
          <w:sz w:val="24"/>
          <w:szCs w:val="24"/>
          <w:lang w:val="en-GB" w:eastAsia="ru-RU"/>
        </w:rPr>
        <w:t xml:space="preserve"> </w:t>
      </w:r>
    </w:p>
    <w:p w:rsidR="00B708BA" w:rsidRDefault="00B708BA" w:rsidP="00B708BA">
      <w:pPr>
        <w:rPr>
          <w:rFonts w:cs="Times New Roman"/>
          <w:color w:val="000000"/>
          <w:sz w:val="24"/>
          <w:szCs w:val="24"/>
          <w:shd w:val="clear" w:color="auto" w:fill="FFFFFF"/>
          <w:lang w:val="en-GB"/>
        </w:rPr>
      </w:pPr>
      <w:r w:rsidRPr="00A81A18">
        <w:rPr>
          <w:rFonts w:cs="Times New Roman"/>
          <w:color w:val="000000"/>
          <w:sz w:val="24"/>
          <w:szCs w:val="24"/>
          <w:shd w:val="clear" w:color="auto" w:fill="FFFFFF"/>
          <w:lang w:val="en-GB"/>
        </w:rPr>
        <w:t>100%</w:t>
      </w:r>
      <w:r>
        <w:rPr>
          <w:rFonts w:cs="Times New Roman"/>
          <w:color w:val="000000"/>
          <w:sz w:val="24"/>
          <w:szCs w:val="24"/>
          <w:shd w:val="clear" w:color="auto" w:fill="FFFFFF"/>
          <w:lang w:val="en-GB"/>
        </w:rPr>
        <w:t xml:space="preserve"> (16) – yes</w:t>
      </w:r>
    </w:p>
    <w:p w:rsidR="00B708BA" w:rsidRDefault="00B708BA" w:rsidP="00B708BA">
      <w:pPr>
        <w:rPr>
          <w:rFonts w:cs="Times New Roman"/>
          <w:color w:val="000000"/>
          <w:sz w:val="24"/>
          <w:szCs w:val="24"/>
          <w:shd w:val="clear" w:color="auto" w:fill="FFFFFF"/>
          <w:lang w:val="en-GB"/>
        </w:rPr>
      </w:pPr>
      <w:r>
        <w:rPr>
          <w:rFonts w:cs="Times New Roman"/>
          <w:color w:val="000000"/>
          <w:sz w:val="24"/>
          <w:szCs w:val="24"/>
          <w:shd w:val="clear" w:color="auto" w:fill="FFFFFF"/>
          <w:lang w:val="en-GB"/>
        </w:rPr>
        <w:t>0% (0) – no</w:t>
      </w:r>
    </w:p>
    <w:p w:rsidR="00B708BA" w:rsidRDefault="00B708BA" w:rsidP="00B708BA">
      <w:pPr>
        <w:rPr>
          <w:rFonts w:cs="Times New Roman"/>
          <w:color w:val="000000"/>
          <w:sz w:val="24"/>
          <w:szCs w:val="24"/>
          <w:shd w:val="clear" w:color="auto" w:fill="FFFFFF"/>
          <w:lang w:val="en-GB"/>
        </w:rPr>
      </w:pPr>
      <w:r w:rsidRPr="00386B1B">
        <w:rPr>
          <w:rFonts w:cs="Times New Roman"/>
          <w:b/>
          <w:noProof/>
          <w:sz w:val="24"/>
          <w:szCs w:val="24"/>
          <w:lang w:eastAsia="ru-RU"/>
        </w:rPr>
        <w:drawing>
          <wp:anchor distT="0" distB="0" distL="114300" distR="114300" simplePos="0" relativeHeight="251670528" behindDoc="0" locked="0" layoutInCell="1" allowOverlap="1" wp14:anchorId="35A09030" wp14:editId="6BC84D30">
            <wp:simplePos x="0" y="0"/>
            <wp:positionH relativeFrom="column">
              <wp:posOffset>2558415</wp:posOffset>
            </wp:positionH>
            <wp:positionV relativeFrom="paragraph">
              <wp:posOffset>281940</wp:posOffset>
            </wp:positionV>
            <wp:extent cx="1809750" cy="952500"/>
            <wp:effectExtent l="0" t="0" r="19050" b="19050"/>
            <wp:wrapSquare wrapText="bothSides"/>
            <wp:docPr id="8" name="Диаграмма 8"/>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14:sizeRelH relativeFrom="page">
              <wp14:pctWidth>0</wp14:pctWidth>
            </wp14:sizeRelH>
            <wp14:sizeRelV relativeFrom="page">
              <wp14:pctHeight>0</wp14:pctHeight>
            </wp14:sizeRelV>
          </wp:anchor>
        </w:drawing>
      </w:r>
    </w:p>
    <w:p w:rsidR="00B708BA" w:rsidRPr="007C3659" w:rsidRDefault="00B708BA" w:rsidP="00B708BA">
      <w:pPr>
        <w:rPr>
          <w:rFonts w:cs="Times New Roman"/>
          <w:b/>
          <w:color w:val="000000"/>
          <w:sz w:val="24"/>
          <w:szCs w:val="24"/>
          <w:shd w:val="clear" w:color="auto" w:fill="FFFFFF"/>
          <w:lang w:val="en-GB"/>
        </w:rPr>
      </w:pPr>
      <w:proofErr w:type="spellStart"/>
      <w:r w:rsidRPr="00332869">
        <w:rPr>
          <w:rFonts w:cs="Times New Roman"/>
          <w:b/>
          <w:color w:val="000000"/>
          <w:sz w:val="24"/>
          <w:szCs w:val="24"/>
          <w:shd w:val="clear" w:color="auto" w:fill="FFFFFF"/>
          <w:lang w:val="en-GB"/>
        </w:rPr>
        <w:t>Uralmash</w:t>
      </w:r>
      <w:proofErr w:type="spellEnd"/>
      <w:r w:rsidRPr="007C3659">
        <w:rPr>
          <w:rFonts w:cs="Times New Roman"/>
          <w:b/>
          <w:color w:val="000000"/>
          <w:sz w:val="24"/>
          <w:szCs w:val="24"/>
          <w:shd w:val="clear" w:color="auto" w:fill="FFFFFF"/>
          <w:lang w:val="en-GB"/>
        </w:rPr>
        <w:t>:</w:t>
      </w:r>
    </w:p>
    <w:p w:rsidR="00B708BA" w:rsidRDefault="00B708BA" w:rsidP="00B708BA">
      <w:pPr>
        <w:rPr>
          <w:rFonts w:cs="Times New Roman"/>
          <w:color w:val="000000"/>
          <w:sz w:val="24"/>
          <w:szCs w:val="24"/>
          <w:shd w:val="clear" w:color="auto" w:fill="FFFFFF"/>
          <w:lang w:val="en-GB"/>
        </w:rPr>
      </w:pPr>
      <w:r w:rsidRPr="00A81A18">
        <w:rPr>
          <w:rFonts w:cs="Times New Roman"/>
          <w:color w:val="000000"/>
          <w:sz w:val="24"/>
          <w:szCs w:val="24"/>
          <w:shd w:val="clear" w:color="auto" w:fill="FFFFFF"/>
          <w:lang w:val="en-GB"/>
        </w:rPr>
        <w:t>100%</w:t>
      </w:r>
      <w:r>
        <w:rPr>
          <w:rFonts w:cs="Times New Roman"/>
          <w:color w:val="000000"/>
          <w:sz w:val="24"/>
          <w:szCs w:val="24"/>
          <w:shd w:val="clear" w:color="auto" w:fill="FFFFFF"/>
          <w:lang w:val="en-GB"/>
        </w:rPr>
        <w:t xml:space="preserve"> (16) – yes</w:t>
      </w:r>
    </w:p>
    <w:p w:rsidR="00B708BA" w:rsidRDefault="00B708BA" w:rsidP="00B708BA">
      <w:pPr>
        <w:rPr>
          <w:rFonts w:cs="Times New Roman"/>
          <w:color w:val="000000"/>
          <w:sz w:val="24"/>
          <w:szCs w:val="24"/>
          <w:shd w:val="clear" w:color="auto" w:fill="FFFFFF"/>
          <w:lang w:val="en-GB"/>
        </w:rPr>
      </w:pPr>
      <w:r>
        <w:rPr>
          <w:rFonts w:cs="Times New Roman"/>
          <w:color w:val="000000"/>
          <w:sz w:val="24"/>
          <w:szCs w:val="24"/>
          <w:shd w:val="clear" w:color="auto" w:fill="FFFFFF"/>
          <w:lang w:val="en-GB"/>
        </w:rPr>
        <w:t>0% (0) – no</w:t>
      </w:r>
    </w:p>
    <w:p w:rsidR="00B708BA" w:rsidRDefault="00B708BA" w:rsidP="00B708BA">
      <w:pPr>
        <w:rPr>
          <w:rFonts w:cs="Times New Roman"/>
          <w:color w:val="000000"/>
          <w:sz w:val="24"/>
          <w:szCs w:val="24"/>
          <w:shd w:val="clear" w:color="auto" w:fill="FFFFFF"/>
          <w:lang w:val="en-GB"/>
        </w:rPr>
      </w:pPr>
    </w:p>
    <w:p w:rsidR="00B708BA" w:rsidRPr="00D1309F" w:rsidRDefault="00B708BA" w:rsidP="00B708BA">
      <w:pPr>
        <w:rPr>
          <w:rFonts w:cs="Times New Roman"/>
          <w:b/>
          <w:sz w:val="24"/>
          <w:szCs w:val="24"/>
          <w:lang w:val="en-GB"/>
        </w:rPr>
      </w:pPr>
      <w:r w:rsidRPr="00386B1B">
        <w:rPr>
          <w:rFonts w:cs="Times New Roman"/>
          <w:b/>
          <w:noProof/>
          <w:sz w:val="24"/>
          <w:szCs w:val="24"/>
          <w:lang w:eastAsia="ru-RU"/>
        </w:rPr>
        <w:drawing>
          <wp:anchor distT="0" distB="0" distL="114300" distR="114300" simplePos="0" relativeHeight="251671552" behindDoc="0" locked="0" layoutInCell="1" allowOverlap="1" wp14:anchorId="7E461CC6" wp14:editId="62CADF2C">
            <wp:simplePos x="0" y="0"/>
            <wp:positionH relativeFrom="column">
              <wp:posOffset>2557780</wp:posOffset>
            </wp:positionH>
            <wp:positionV relativeFrom="paragraph">
              <wp:posOffset>24765</wp:posOffset>
            </wp:positionV>
            <wp:extent cx="2828925" cy="952500"/>
            <wp:effectExtent l="0" t="0" r="9525" b="19050"/>
            <wp:wrapSquare wrapText="bothSides"/>
            <wp:docPr id="9" name="Диаграмма 9"/>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14:sizeRelH relativeFrom="page">
              <wp14:pctWidth>0</wp14:pctWidth>
            </wp14:sizeRelH>
            <wp14:sizeRelV relativeFrom="page">
              <wp14:pctHeight>0</wp14:pctHeight>
            </wp14:sizeRelV>
          </wp:anchor>
        </w:drawing>
      </w:r>
      <w:proofErr w:type="spellStart"/>
      <w:r w:rsidRPr="00332869">
        <w:rPr>
          <w:rFonts w:cs="Times New Roman"/>
          <w:b/>
          <w:sz w:val="24"/>
          <w:szCs w:val="24"/>
          <w:lang w:val="en-GB"/>
        </w:rPr>
        <w:t>Prospekt</w:t>
      </w:r>
      <w:proofErr w:type="spellEnd"/>
      <w:r w:rsidRPr="00332869">
        <w:rPr>
          <w:rFonts w:cs="Times New Roman"/>
          <w:b/>
          <w:sz w:val="24"/>
          <w:szCs w:val="24"/>
          <w:lang w:val="en-GB"/>
        </w:rPr>
        <w:t xml:space="preserve"> </w:t>
      </w:r>
      <w:proofErr w:type="spellStart"/>
      <w:r w:rsidRPr="00332869">
        <w:rPr>
          <w:rFonts w:cs="Times New Roman"/>
          <w:b/>
          <w:sz w:val="24"/>
          <w:szCs w:val="24"/>
          <w:lang w:val="en-GB"/>
        </w:rPr>
        <w:t>Kosmonavtov</w:t>
      </w:r>
      <w:proofErr w:type="spellEnd"/>
      <w:r w:rsidRPr="00D1309F">
        <w:rPr>
          <w:rFonts w:cs="Times New Roman"/>
          <w:b/>
          <w:sz w:val="24"/>
          <w:szCs w:val="24"/>
          <w:lang w:val="en-GB"/>
        </w:rPr>
        <w:t>:</w:t>
      </w:r>
      <w:r w:rsidRPr="00D1309F">
        <w:rPr>
          <w:rFonts w:cs="Times New Roman"/>
          <w:b/>
          <w:noProof/>
          <w:sz w:val="24"/>
          <w:szCs w:val="24"/>
          <w:lang w:val="en-GB" w:eastAsia="ru-RU"/>
        </w:rPr>
        <w:t xml:space="preserve"> </w:t>
      </w:r>
    </w:p>
    <w:p w:rsidR="00B708BA" w:rsidRDefault="00B708BA" w:rsidP="00B708BA">
      <w:pPr>
        <w:rPr>
          <w:rFonts w:cs="Times New Roman"/>
          <w:color w:val="000000"/>
          <w:sz w:val="24"/>
          <w:szCs w:val="24"/>
          <w:shd w:val="clear" w:color="auto" w:fill="FFFFFF"/>
          <w:lang w:val="en-GB"/>
        </w:rPr>
      </w:pPr>
      <w:r w:rsidRPr="00A81A18">
        <w:rPr>
          <w:rFonts w:cs="Times New Roman"/>
          <w:color w:val="000000"/>
          <w:sz w:val="24"/>
          <w:szCs w:val="24"/>
          <w:shd w:val="clear" w:color="auto" w:fill="FFFFFF"/>
          <w:lang w:val="en-GB"/>
        </w:rPr>
        <w:t>100%</w:t>
      </w:r>
      <w:r>
        <w:rPr>
          <w:rFonts w:cs="Times New Roman"/>
          <w:color w:val="000000"/>
          <w:sz w:val="24"/>
          <w:szCs w:val="24"/>
          <w:shd w:val="clear" w:color="auto" w:fill="FFFFFF"/>
          <w:lang w:val="en-GB"/>
        </w:rPr>
        <w:t xml:space="preserve"> (16) – yes</w:t>
      </w:r>
    </w:p>
    <w:p w:rsidR="00B708BA" w:rsidRPr="00C35A99" w:rsidRDefault="00B708BA" w:rsidP="00B708BA">
      <w:pPr>
        <w:rPr>
          <w:rFonts w:cs="Times New Roman"/>
          <w:color w:val="000000"/>
          <w:sz w:val="24"/>
          <w:szCs w:val="24"/>
          <w:shd w:val="clear" w:color="auto" w:fill="FFFFFF"/>
          <w:lang w:val="en-GB"/>
        </w:rPr>
      </w:pPr>
      <w:r>
        <w:rPr>
          <w:rFonts w:cs="Times New Roman"/>
          <w:color w:val="000000"/>
          <w:sz w:val="24"/>
          <w:szCs w:val="24"/>
          <w:shd w:val="clear" w:color="auto" w:fill="FFFFFF"/>
          <w:lang w:val="en-GB"/>
        </w:rPr>
        <w:t>0% (0) – no</w:t>
      </w:r>
    </w:p>
    <w:p w:rsidR="00B708BA" w:rsidRPr="00D1309F" w:rsidRDefault="00B708BA" w:rsidP="00B708BA">
      <w:pPr>
        <w:rPr>
          <w:rFonts w:cs="Times New Roman"/>
          <w:b/>
          <w:color w:val="000000"/>
          <w:sz w:val="24"/>
          <w:szCs w:val="24"/>
          <w:shd w:val="clear" w:color="auto" w:fill="FFFFFF"/>
          <w:lang w:val="en-GB"/>
        </w:rPr>
      </w:pPr>
      <w:r w:rsidRPr="00386B1B">
        <w:rPr>
          <w:rFonts w:cs="Times New Roman"/>
          <w:b/>
          <w:noProof/>
          <w:sz w:val="24"/>
          <w:szCs w:val="24"/>
          <w:lang w:eastAsia="ru-RU"/>
        </w:rPr>
        <w:lastRenderedPageBreak/>
        <w:drawing>
          <wp:anchor distT="0" distB="0" distL="114300" distR="114300" simplePos="0" relativeHeight="251672576" behindDoc="0" locked="0" layoutInCell="1" allowOverlap="1" wp14:anchorId="1BE095F2" wp14:editId="11E51B2A">
            <wp:simplePos x="0" y="0"/>
            <wp:positionH relativeFrom="column">
              <wp:posOffset>1977390</wp:posOffset>
            </wp:positionH>
            <wp:positionV relativeFrom="paragraph">
              <wp:posOffset>3810</wp:posOffset>
            </wp:positionV>
            <wp:extent cx="1724025" cy="952500"/>
            <wp:effectExtent l="0" t="0" r="9525" b="19050"/>
            <wp:wrapSquare wrapText="bothSides"/>
            <wp:docPr id="10" name="Диаграмма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14:sizeRelH relativeFrom="page">
              <wp14:pctWidth>0</wp14:pctWidth>
            </wp14:sizeRelH>
            <wp14:sizeRelV relativeFrom="page">
              <wp14:pctHeight>0</wp14:pctHeight>
            </wp14:sizeRelV>
          </wp:anchor>
        </w:drawing>
      </w:r>
      <w:proofErr w:type="spellStart"/>
      <w:r w:rsidRPr="00332869">
        <w:rPr>
          <w:rFonts w:cs="Times New Roman"/>
          <w:b/>
          <w:color w:val="000000"/>
          <w:sz w:val="24"/>
          <w:szCs w:val="24"/>
          <w:shd w:val="clear" w:color="auto" w:fill="FFFFFF"/>
          <w:lang w:val="en-GB"/>
        </w:rPr>
        <w:t>Moskovskaya</w:t>
      </w:r>
      <w:proofErr w:type="spellEnd"/>
      <w:r w:rsidRPr="00D1309F">
        <w:rPr>
          <w:rFonts w:cs="Times New Roman"/>
          <w:b/>
          <w:color w:val="000000"/>
          <w:sz w:val="24"/>
          <w:szCs w:val="24"/>
          <w:shd w:val="clear" w:color="auto" w:fill="FFFFFF"/>
          <w:lang w:val="en-GB"/>
        </w:rPr>
        <w:t>:</w:t>
      </w:r>
      <w:r w:rsidRPr="007C3659">
        <w:rPr>
          <w:rFonts w:cs="Times New Roman"/>
          <w:b/>
          <w:noProof/>
          <w:sz w:val="24"/>
          <w:szCs w:val="24"/>
          <w:lang w:val="en-GB" w:eastAsia="ru-RU"/>
        </w:rPr>
        <w:t xml:space="preserve"> </w:t>
      </w:r>
    </w:p>
    <w:p w:rsidR="00B708BA" w:rsidRDefault="00B708BA" w:rsidP="00B708BA">
      <w:pPr>
        <w:rPr>
          <w:rFonts w:cs="Times New Roman"/>
          <w:color w:val="000000"/>
          <w:sz w:val="24"/>
          <w:szCs w:val="24"/>
          <w:shd w:val="clear" w:color="auto" w:fill="FFFFFF"/>
          <w:lang w:val="en-GB"/>
        </w:rPr>
      </w:pPr>
      <w:r w:rsidRPr="00A81A18">
        <w:rPr>
          <w:rFonts w:cs="Times New Roman"/>
          <w:color w:val="000000"/>
          <w:sz w:val="24"/>
          <w:szCs w:val="24"/>
          <w:shd w:val="clear" w:color="auto" w:fill="FFFFFF"/>
          <w:lang w:val="en-GB"/>
        </w:rPr>
        <w:t>100%</w:t>
      </w:r>
      <w:r>
        <w:rPr>
          <w:rFonts w:cs="Times New Roman"/>
          <w:color w:val="000000"/>
          <w:sz w:val="24"/>
          <w:szCs w:val="24"/>
          <w:shd w:val="clear" w:color="auto" w:fill="FFFFFF"/>
          <w:lang w:val="en-GB"/>
        </w:rPr>
        <w:t xml:space="preserve"> (16) – yes</w:t>
      </w:r>
    </w:p>
    <w:p w:rsidR="00B708BA" w:rsidRDefault="00B708BA" w:rsidP="00B708BA">
      <w:pPr>
        <w:rPr>
          <w:rFonts w:cs="Times New Roman"/>
          <w:color w:val="000000"/>
          <w:sz w:val="24"/>
          <w:szCs w:val="24"/>
          <w:shd w:val="clear" w:color="auto" w:fill="FFFFFF"/>
          <w:lang w:val="en-GB"/>
        </w:rPr>
      </w:pPr>
      <w:r>
        <w:rPr>
          <w:rFonts w:cs="Times New Roman"/>
          <w:color w:val="000000"/>
          <w:sz w:val="24"/>
          <w:szCs w:val="24"/>
          <w:shd w:val="clear" w:color="auto" w:fill="FFFFFF"/>
          <w:lang w:val="en-GB"/>
        </w:rPr>
        <w:t>0% (0) – no</w:t>
      </w:r>
    </w:p>
    <w:p w:rsidR="00B708BA" w:rsidRDefault="00B708BA" w:rsidP="00B708BA">
      <w:pPr>
        <w:rPr>
          <w:rFonts w:cs="Times New Roman"/>
          <w:color w:val="000000"/>
          <w:sz w:val="24"/>
          <w:szCs w:val="24"/>
          <w:shd w:val="clear" w:color="auto" w:fill="FFFFFF"/>
          <w:lang w:val="en-GB"/>
        </w:rPr>
      </w:pPr>
      <w:r w:rsidRPr="00386B1B">
        <w:rPr>
          <w:rFonts w:cs="Times New Roman"/>
          <w:b/>
          <w:noProof/>
          <w:sz w:val="24"/>
          <w:szCs w:val="24"/>
          <w:lang w:eastAsia="ru-RU"/>
        </w:rPr>
        <w:drawing>
          <wp:anchor distT="0" distB="0" distL="114300" distR="114300" simplePos="0" relativeHeight="251673600" behindDoc="0" locked="0" layoutInCell="1" allowOverlap="1" wp14:anchorId="1D4FE138" wp14:editId="1C7FD559">
            <wp:simplePos x="0" y="0"/>
            <wp:positionH relativeFrom="column">
              <wp:posOffset>2044065</wp:posOffset>
            </wp:positionH>
            <wp:positionV relativeFrom="paragraph">
              <wp:posOffset>304165</wp:posOffset>
            </wp:positionV>
            <wp:extent cx="1724025" cy="952500"/>
            <wp:effectExtent l="0" t="0" r="9525" b="19050"/>
            <wp:wrapSquare wrapText="bothSides"/>
            <wp:docPr id="11" name="Диаграмма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26"/>
              </a:graphicData>
            </a:graphic>
            <wp14:sizeRelH relativeFrom="page">
              <wp14:pctWidth>0</wp14:pctWidth>
            </wp14:sizeRelH>
            <wp14:sizeRelV relativeFrom="page">
              <wp14:pctHeight>0</wp14:pctHeight>
            </wp14:sizeRelV>
          </wp:anchor>
        </w:drawing>
      </w:r>
    </w:p>
    <w:p w:rsidR="00B708BA" w:rsidRPr="00D1309F" w:rsidRDefault="00B708BA" w:rsidP="00B708BA">
      <w:pPr>
        <w:rPr>
          <w:rFonts w:cs="Times New Roman"/>
          <w:b/>
          <w:color w:val="000000"/>
          <w:sz w:val="24"/>
          <w:szCs w:val="24"/>
          <w:shd w:val="clear" w:color="auto" w:fill="FFFFFF"/>
          <w:lang w:val="en-GB"/>
        </w:rPr>
      </w:pPr>
      <w:proofErr w:type="spellStart"/>
      <w:r w:rsidRPr="00332869">
        <w:rPr>
          <w:rFonts w:cs="Times New Roman"/>
          <w:b/>
          <w:color w:val="000000"/>
          <w:sz w:val="24"/>
          <w:szCs w:val="24"/>
          <w:shd w:val="clear" w:color="auto" w:fill="FFFFFF"/>
          <w:lang w:val="en-GB"/>
        </w:rPr>
        <w:t>Melnikova</w:t>
      </w:r>
      <w:proofErr w:type="spellEnd"/>
      <w:r w:rsidRPr="00D1309F">
        <w:rPr>
          <w:rFonts w:cs="Times New Roman"/>
          <w:b/>
          <w:color w:val="000000"/>
          <w:sz w:val="24"/>
          <w:szCs w:val="24"/>
          <w:shd w:val="clear" w:color="auto" w:fill="FFFFFF"/>
          <w:lang w:val="en-GB"/>
        </w:rPr>
        <w:t>:</w:t>
      </w:r>
      <w:r w:rsidRPr="007C3659">
        <w:rPr>
          <w:rFonts w:cs="Times New Roman"/>
          <w:b/>
          <w:noProof/>
          <w:sz w:val="24"/>
          <w:szCs w:val="24"/>
          <w:lang w:val="en-GB" w:eastAsia="ru-RU"/>
        </w:rPr>
        <w:t xml:space="preserve"> </w:t>
      </w:r>
    </w:p>
    <w:p w:rsidR="00B708BA" w:rsidRDefault="00B708BA" w:rsidP="00B708BA">
      <w:pPr>
        <w:rPr>
          <w:rFonts w:cs="Times New Roman"/>
          <w:color w:val="000000"/>
          <w:sz w:val="24"/>
          <w:szCs w:val="24"/>
          <w:shd w:val="clear" w:color="auto" w:fill="FFFFFF"/>
          <w:lang w:val="en-GB"/>
        </w:rPr>
      </w:pPr>
      <w:r w:rsidRPr="00A81A18">
        <w:rPr>
          <w:rFonts w:cs="Times New Roman"/>
          <w:color w:val="000000"/>
          <w:sz w:val="24"/>
          <w:szCs w:val="24"/>
          <w:shd w:val="clear" w:color="auto" w:fill="FFFFFF"/>
          <w:lang w:val="en-GB"/>
        </w:rPr>
        <w:t>100%</w:t>
      </w:r>
      <w:r>
        <w:rPr>
          <w:rFonts w:cs="Times New Roman"/>
          <w:color w:val="000000"/>
          <w:sz w:val="24"/>
          <w:szCs w:val="24"/>
          <w:shd w:val="clear" w:color="auto" w:fill="FFFFFF"/>
          <w:lang w:val="en-GB"/>
        </w:rPr>
        <w:t xml:space="preserve"> (16) – yes</w:t>
      </w:r>
    </w:p>
    <w:p w:rsidR="00B708BA" w:rsidRDefault="00B708BA" w:rsidP="00B708BA">
      <w:pPr>
        <w:rPr>
          <w:rFonts w:cs="Times New Roman"/>
          <w:color w:val="000000"/>
          <w:sz w:val="24"/>
          <w:szCs w:val="24"/>
          <w:shd w:val="clear" w:color="auto" w:fill="FFFFFF"/>
          <w:lang w:val="en-GB"/>
        </w:rPr>
      </w:pPr>
      <w:r>
        <w:rPr>
          <w:rFonts w:cs="Times New Roman"/>
          <w:color w:val="000000"/>
          <w:sz w:val="24"/>
          <w:szCs w:val="24"/>
          <w:shd w:val="clear" w:color="auto" w:fill="FFFFFF"/>
          <w:lang w:val="en-GB"/>
        </w:rPr>
        <w:t>0% (0) – no</w:t>
      </w:r>
    </w:p>
    <w:p w:rsidR="00B708BA" w:rsidRDefault="00B708BA" w:rsidP="00B708BA">
      <w:pPr>
        <w:rPr>
          <w:rFonts w:cs="Times New Roman"/>
          <w:color w:val="000000"/>
          <w:sz w:val="24"/>
          <w:szCs w:val="24"/>
          <w:shd w:val="clear" w:color="auto" w:fill="FFFFFF"/>
          <w:lang w:val="en-GB"/>
        </w:rPr>
      </w:pPr>
      <w:r w:rsidRPr="00386B1B">
        <w:rPr>
          <w:rFonts w:cs="Times New Roman"/>
          <w:b/>
          <w:noProof/>
          <w:sz w:val="24"/>
          <w:szCs w:val="24"/>
          <w:lang w:eastAsia="ru-RU"/>
        </w:rPr>
        <w:drawing>
          <wp:anchor distT="0" distB="0" distL="114300" distR="114300" simplePos="0" relativeHeight="251674624" behindDoc="0" locked="0" layoutInCell="1" allowOverlap="1" wp14:anchorId="6F286D0E" wp14:editId="7CEC94FD">
            <wp:simplePos x="0" y="0"/>
            <wp:positionH relativeFrom="column">
              <wp:posOffset>2024380</wp:posOffset>
            </wp:positionH>
            <wp:positionV relativeFrom="paragraph">
              <wp:posOffset>313690</wp:posOffset>
            </wp:positionV>
            <wp:extent cx="2162175" cy="952500"/>
            <wp:effectExtent l="0" t="0" r="9525" b="19050"/>
            <wp:wrapSquare wrapText="bothSides"/>
            <wp:docPr id="12" name="Диаграмма 12"/>
            <wp:cNvGraphicFramePr/>
            <a:graphic xmlns:a="http://schemas.openxmlformats.org/drawingml/2006/main">
              <a:graphicData uri="http://schemas.openxmlformats.org/drawingml/2006/chart">
                <c:chart xmlns:c="http://schemas.openxmlformats.org/drawingml/2006/chart" xmlns:r="http://schemas.openxmlformats.org/officeDocument/2006/relationships" r:id="rId27"/>
              </a:graphicData>
            </a:graphic>
            <wp14:sizeRelH relativeFrom="page">
              <wp14:pctWidth>0</wp14:pctWidth>
            </wp14:sizeRelH>
            <wp14:sizeRelV relativeFrom="page">
              <wp14:pctHeight>0</wp14:pctHeight>
            </wp14:sizeRelV>
          </wp:anchor>
        </w:drawing>
      </w:r>
    </w:p>
    <w:p w:rsidR="00B708BA" w:rsidRPr="00D1309F" w:rsidRDefault="00B708BA" w:rsidP="00B708BA">
      <w:pPr>
        <w:rPr>
          <w:rFonts w:cs="Times New Roman"/>
          <w:b/>
          <w:color w:val="000000"/>
          <w:sz w:val="24"/>
          <w:szCs w:val="24"/>
          <w:shd w:val="clear" w:color="auto" w:fill="FFFFFF"/>
          <w:lang w:val="en-GB"/>
        </w:rPr>
      </w:pPr>
      <w:proofErr w:type="spellStart"/>
      <w:r w:rsidRPr="00332869">
        <w:rPr>
          <w:rFonts w:cs="Times New Roman"/>
          <w:b/>
          <w:color w:val="000000"/>
          <w:sz w:val="24"/>
          <w:szCs w:val="24"/>
          <w:shd w:val="clear" w:color="auto" w:fill="FFFFFF"/>
          <w:lang w:val="en-GB"/>
        </w:rPr>
        <w:t>Geologicheskaya</w:t>
      </w:r>
      <w:proofErr w:type="spellEnd"/>
      <w:r w:rsidRPr="00D1309F">
        <w:rPr>
          <w:rFonts w:cs="Times New Roman"/>
          <w:b/>
          <w:color w:val="000000"/>
          <w:sz w:val="24"/>
          <w:szCs w:val="24"/>
          <w:shd w:val="clear" w:color="auto" w:fill="FFFFFF"/>
          <w:lang w:val="en-GB"/>
        </w:rPr>
        <w:t>:</w:t>
      </w:r>
      <w:r w:rsidRPr="007C3659">
        <w:rPr>
          <w:rFonts w:cs="Times New Roman"/>
          <w:b/>
          <w:noProof/>
          <w:sz w:val="24"/>
          <w:szCs w:val="24"/>
          <w:lang w:val="en-GB" w:eastAsia="ru-RU"/>
        </w:rPr>
        <w:t xml:space="preserve"> </w:t>
      </w:r>
    </w:p>
    <w:p w:rsidR="00B708BA" w:rsidRPr="007C3659" w:rsidRDefault="00B708BA" w:rsidP="00B708BA">
      <w:pPr>
        <w:rPr>
          <w:rFonts w:cs="Times New Roman"/>
          <w:color w:val="000000"/>
          <w:sz w:val="24"/>
          <w:szCs w:val="24"/>
          <w:shd w:val="clear" w:color="auto" w:fill="FFFFFF"/>
          <w:lang w:val="en-GB"/>
        </w:rPr>
      </w:pPr>
      <w:r w:rsidRPr="007C3659">
        <w:rPr>
          <w:rFonts w:cs="Times New Roman"/>
          <w:color w:val="000000"/>
          <w:sz w:val="24"/>
          <w:szCs w:val="24"/>
          <w:shd w:val="clear" w:color="auto" w:fill="FFFFFF"/>
          <w:lang w:val="en-GB"/>
        </w:rPr>
        <w:t>100% (16) – yes</w:t>
      </w:r>
    </w:p>
    <w:p w:rsidR="00B708BA" w:rsidRPr="007C3659" w:rsidRDefault="00B708BA" w:rsidP="00B708BA">
      <w:pPr>
        <w:rPr>
          <w:rFonts w:cs="Times New Roman"/>
          <w:color w:val="000000"/>
          <w:sz w:val="24"/>
          <w:szCs w:val="24"/>
          <w:shd w:val="clear" w:color="auto" w:fill="FFFFFF"/>
          <w:lang w:val="en-GB"/>
        </w:rPr>
      </w:pPr>
      <w:r w:rsidRPr="007C3659">
        <w:rPr>
          <w:rFonts w:cs="Times New Roman"/>
          <w:color w:val="000000"/>
          <w:sz w:val="24"/>
          <w:szCs w:val="24"/>
          <w:shd w:val="clear" w:color="auto" w:fill="FFFFFF"/>
          <w:lang w:val="en-GB"/>
        </w:rPr>
        <w:t>0% (0) – no</w:t>
      </w:r>
    </w:p>
    <w:p w:rsidR="00B708BA" w:rsidRPr="007C3659" w:rsidRDefault="00B708BA" w:rsidP="00B708BA">
      <w:pPr>
        <w:rPr>
          <w:rFonts w:cs="Times New Roman"/>
          <w:color w:val="000000"/>
          <w:sz w:val="24"/>
          <w:szCs w:val="24"/>
          <w:shd w:val="clear" w:color="auto" w:fill="FFFFFF"/>
          <w:lang w:val="en-GB"/>
        </w:rPr>
      </w:pPr>
    </w:p>
    <w:p w:rsidR="00B708BA" w:rsidRPr="007C3659" w:rsidRDefault="00B708BA" w:rsidP="00B708BA">
      <w:pPr>
        <w:rPr>
          <w:rFonts w:cs="Times New Roman"/>
          <w:b/>
          <w:color w:val="000000"/>
          <w:sz w:val="24"/>
          <w:szCs w:val="24"/>
          <w:shd w:val="clear" w:color="auto" w:fill="FFFFFF"/>
          <w:lang w:val="en-GB"/>
        </w:rPr>
      </w:pPr>
      <w:r w:rsidRPr="00386B1B">
        <w:rPr>
          <w:rFonts w:cs="Times New Roman"/>
          <w:b/>
          <w:noProof/>
          <w:sz w:val="24"/>
          <w:szCs w:val="24"/>
          <w:lang w:eastAsia="ru-RU"/>
        </w:rPr>
        <w:drawing>
          <wp:anchor distT="0" distB="0" distL="114300" distR="114300" simplePos="0" relativeHeight="251675648" behindDoc="0" locked="0" layoutInCell="1" allowOverlap="1" wp14:anchorId="1B1CA520" wp14:editId="34F76FCD">
            <wp:simplePos x="0" y="0"/>
            <wp:positionH relativeFrom="column">
              <wp:posOffset>2025015</wp:posOffset>
            </wp:positionH>
            <wp:positionV relativeFrom="paragraph">
              <wp:posOffset>5080</wp:posOffset>
            </wp:positionV>
            <wp:extent cx="1724025" cy="952500"/>
            <wp:effectExtent l="0" t="0" r="9525" b="19050"/>
            <wp:wrapSquare wrapText="bothSides"/>
            <wp:docPr id="13" name="Диаграмма 13"/>
            <wp:cNvGraphicFramePr/>
            <a:graphic xmlns:a="http://schemas.openxmlformats.org/drawingml/2006/main">
              <a:graphicData uri="http://schemas.openxmlformats.org/drawingml/2006/chart">
                <c:chart xmlns:c="http://schemas.openxmlformats.org/drawingml/2006/chart" xmlns:r="http://schemas.openxmlformats.org/officeDocument/2006/relationships" r:id="rId28"/>
              </a:graphicData>
            </a:graphic>
            <wp14:sizeRelH relativeFrom="page">
              <wp14:pctWidth>0</wp14:pctWidth>
            </wp14:sizeRelH>
            <wp14:sizeRelV relativeFrom="page">
              <wp14:pctHeight>0</wp14:pctHeight>
            </wp14:sizeRelV>
          </wp:anchor>
        </w:drawing>
      </w:r>
      <w:proofErr w:type="spellStart"/>
      <w:r w:rsidRPr="007C3659">
        <w:rPr>
          <w:rFonts w:cs="Times New Roman"/>
          <w:b/>
          <w:color w:val="000000"/>
          <w:sz w:val="24"/>
          <w:szCs w:val="24"/>
          <w:shd w:val="clear" w:color="auto" w:fill="FFFFFF"/>
          <w:lang w:val="en-GB"/>
        </w:rPr>
        <w:t>Gogolya</w:t>
      </w:r>
      <w:proofErr w:type="spellEnd"/>
      <w:r w:rsidRPr="007C3659">
        <w:rPr>
          <w:rFonts w:cs="Times New Roman"/>
          <w:b/>
          <w:color w:val="000000"/>
          <w:sz w:val="24"/>
          <w:szCs w:val="24"/>
          <w:shd w:val="clear" w:color="auto" w:fill="FFFFFF"/>
          <w:lang w:val="en-GB"/>
        </w:rPr>
        <w:t>:</w:t>
      </w:r>
      <w:r w:rsidRPr="007C3659">
        <w:rPr>
          <w:rFonts w:cs="Times New Roman"/>
          <w:b/>
          <w:noProof/>
          <w:sz w:val="24"/>
          <w:szCs w:val="24"/>
          <w:lang w:val="en-GB" w:eastAsia="ru-RU"/>
        </w:rPr>
        <w:t xml:space="preserve"> </w:t>
      </w:r>
    </w:p>
    <w:p w:rsidR="00B708BA" w:rsidRPr="007C3659" w:rsidRDefault="00B708BA" w:rsidP="00B708BA">
      <w:pPr>
        <w:rPr>
          <w:rFonts w:cs="Times New Roman"/>
          <w:color w:val="000000"/>
          <w:sz w:val="24"/>
          <w:szCs w:val="24"/>
          <w:shd w:val="clear" w:color="auto" w:fill="FFFFFF"/>
          <w:lang w:val="en-GB"/>
        </w:rPr>
      </w:pPr>
      <w:r w:rsidRPr="007C3659">
        <w:rPr>
          <w:rFonts w:cs="Times New Roman"/>
          <w:color w:val="000000"/>
          <w:sz w:val="24"/>
          <w:szCs w:val="24"/>
          <w:shd w:val="clear" w:color="auto" w:fill="FFFFFF"/>
          <w:lang w:val="en-GB"/>
        </w:rPr>
        <w:t>100% (16) – yes</w:t>
      </w:r>
    </w:p>
    <w:p w:rsidR="00B708BA" w:rsidRPr="007C3659" w:rsidRDefault="00B708BA" w:rsidP="00B708BA">
      <w:pPr>
        <w:rPr>
          <w:rFonts w:cs="Times New Roman"/>
          <w:color w:val="000000"/>
          <w:sz w:val="24"/>
          <w:szCs w:val="24"/>
          <w:shd w:val="clear" w:color="auto" w:fill="FFFFFF"/>
          <w:lang w:val="en-GB"/>
        </w:rPr>
      </w:pPr>
      <w:r w:rsidRPr="007C3659">
        <w:rPr>
          <w:rFonts w:cs="Times New Roman"/>
          <w:color w:val="000000"/>
          <w:sz w:val="24"/>
          <w:szCs w:val="24"/>
          <w:shd w:val="clear" w:color="auto" w:fill="FFFFFF"/>
          <w:lang w:val="en-GB"/>
        </w:rPr>
        <w:t>0% (0) – no</w:t>
      </w:r>
    </w:p>
    <w:p w:rsidR="00B708BA" w:rsidRPr="007C3659" w:rsidRDefault="00B708BA" w:rsidP="00B708BA">
      <w:pPr>
        <w:rPr>
          <w:rFonts w:cs="Times New Roman"/>
          <w:color w:val="000000"/>
          <w:sz w:val="24"/>
          <w:szCs w:val="24"/>
          <w:shd w:val="clear" w:color="auto" w:fill="FFFFFF"/>
          <w:lang w:val="en-GB"/>
        </w:rPr>
      </w:pPr>
    </w:p>
    <w:p w:rsidR="00B708BA" w:rsidRPr="00D1309F" w:rsidRDefault="00B708BA" w:rsidP="00B708BA">
      <w:pPr>
        <w:rPr>
          <w:rFonts w:cs="Times New Roman"/>
          <w:b/>
          <w:color w:val="000000"/>
          <w:sz w:val="24"/>
          <w:szCs w:val="24"/>
          <w:shd w:val="clear" w:color="auto" w:fill="FFFFFF"/>
          <w:lang w:val="en-GB"/>
        </w:rPr>
      </w:pPr>
      <w:r w:rsidRPr="00386B1B">
        <w:rPr>
          <w:rFonts w:cs="Times New Roman"/>
          <w:b/>
          <w:noProof/>
          <w:sz w:val="24"/>
          <w:szCs w:val="24"/>
          <w:lang w:eastAsia="ru-RU"/>
        </w:rPr>
        <w:drawing>
          <wp:anchor distT="0" distB="0" distL="114300" distR="114300" simplePos="0" relativeHeight="251676672" behindDoc="0" locked="0" layoutInCell="1" allowOverlap="1" wp14:anchorId="1388E7A3" wp14:editId="062B1BBB">
            <wp:simplePos x="0" y="0"/>
            <wp:positionH relativeFrom="column">
              <wp:posOffset>2044065</wp:posOffset>
            </wp:positionH>
            <wp:positionV relativeFrom="paragraph">
              <wp:posOffset>24130</wp:posOffset>
            </wp:positionV>
            <wp:extent cx="2438400" cy="952500"/>
            <wp:effectExtent l="0" t="0" r="19050" b="19050"/>
            <wp:wrapSquare wrapText="bothSides"/>
            <wp:docPr id="14" name="Диаграмма 14"/>
            <wp:cNvGraphicFramePr/>
            <a:graphic xmlns:a="http://schemas.openxmlformats.org/drawingml/2006/main">
              <a:graphicData uri="http://schemas.openxmlformats.org/drawingml/2006/chart">
                <c:chart xmlns:c="http://schemas.openxmlformats.org/drawingml/2006/chart" xmlns:r="http://schemas.openxmlformats.org/officeDocument/2006/relationships" r:id="rId29"/>
              </a:graphicData>
            </a:graphic>
            <wp14:sizeRelH relativeFrom="page">
              <wp14:pctWidth>0</wp14:pctWidth>
            </wp14:sizeRelH>
            <wp14:sizeRelV relativeFrom="page">
              <wp14:pctHeight>0</wp14:pctHeight>
            </wp14:sizeRelV>
          </wp:anchor>
        </w:drawing>
      </w:r>
      <w:proofErr w:type="spellStart"/>
      <w:r w:rsidRPr="00332869">
        <w:rPr>
          <w:rFonts w:cs="Times New Roman"/>
          <w:b/>
          <w:color w:val="000000"/>
          <w:sz w:val="24"/>
          <w:szCs w:val="24"/>
          <w:shd w:val="clear" w:color="auto" w:fill="FFFFFF"/>
          <w:lang w:val="en-GB"/>
        </w:rPr>
        <w:t>Botanicheskaya</w:t>
      </w:r>
      <w:proofErr w:type="spellEnd"/>
      <w:r w:rsidRPr="00D1309F">
        <w:rPr>
          <w:rFonts w:cs="Times New Roman"/>
          <w:b/>
          <w:color w:val="000000"/>
          <w:sz w:val="24"/>
          <w:szCs w:val="24"/>
          <w:shd w:val="clear" w:color="auto" w:fill="FFFFFF"/>
          <w:lang w:val="en-GB"/>
        </w:rPr>
        <w:t>:</w:t>
      </w:r>
      <w:r w:rsidRPr="007C3659">
        <w:rPr>
          <w:rFonts w:cs="Times New Roman"/>
          <w:b/>
          <w:noProof/>
          <w:sz w:val="24"/>
          <w:szCs w:val="24"/>
          <w:lang w:val="en-GB" w:eastAsia="ru-RU"/>
        </w:rPr>
        <w:t xml:space="preserve"> </w:t>
      </w:r>
    </w:p>
    <w:p w:rsidR="00B708BA" w:rsidRDefault="00B708BA" w:rsidP="00B708BA">
      <w:pPr>
        <w:rPr>
          <w:rFonts w:cs="Times New Roman"/>
          <w:color w:val="000000"/>
          <w:sz w:val="24"/>
          <w:szCs w:val="24"/>
          <w:shd w:val="clear" w:color="auto" w:fill="FFFFFF"/>
          <w:lang w:val="en-GB"/>
        </w:rPr>
      </w:pPr>
      <w:r w:rsidRPr="00A81A18">
        <w:rPr>
          <w:rFonts w:cs="Times New Roman"/>
          <w:color w:val="000000"/>
          <w:sz w:val="24"/>
          <w:szCs w:val="24"/>
          <w:shd w:val="clear" w:color="auto" w:fill="FFFFFF"/>
          <w:lang w:val="en-GB"/>
        </w:rPr>
        <w:t>100%</w:t>
      </w:r>
      <w:r>
        <w:rPr>
          <w:rFonts w:cs="Times New Roman"/>
          <w:color w:val="000000"/>
          <w:sz w:val="24"/>
          <w:szCs w:val="24"/>
          <w:shd w:val="clear" w:color="auto" w:fill="FFFFFF"/>
          <w:lang w:val="en-GB"/>
        </w:rPr>
        <w:t xml:space="preserve"> (16) – yes</w:t>
      </w:r>
    </w:p>
    <w:p w:rsidR="00B708BA" w:rsidRDefault="00B708BA" w:rsidP="00B708BA">
      <w:pPr>
        <w:rPr>
          <w:rFonts w:cs="Times New Roman"/>
          <w:color w:val="000000"/>
          <w:sz w:val="24"/>
          <w:szCs w:val="24"/>
          <w:shd w:val="clear" w:color="auto" w:fill="FFFFFF"/>
          <w:lang w:val="en-GB"/>
        </w:rPr>
      </w:pPr>
      <w:r>
        <w:rPr>
          <w:rFonts w:cs="Times New Roman"/>
          <w:color w:val="000000"/>
          <w:sz w:val="24"/>
          <w:szCs w:val="24"/>
          <w:shd w:val="clear" w:color="auto" w:fill="FFFFFF"/>
          <w:lang w:val="en-GB"/>
        </w:rPr>
        <w:t>0% (0) – no</w:t>
      </w:r>
    </w:p>
    <w:p w:rsidR="00B708BA" w:rsidRDefault="00B708BA" w:rsidP="00B708BA">
      <w:pPr>
        <w:rPr>
          <w:rFonts w:cs="Times New Roman"/>
          <w:color w:val="000000"/>
          <w:sz w:val="24"/>
          <w:szCs w:val="24"/>
          <w:shd w:val="clear" w:color="auto" w:fill="FFFFFF"/>
          <w:lang w:val="en-GB"/>
        </w:rPr>
      </w:pPr>
      <w:r w:rsidRPr="00386B1B">
        <w:rPr>
          <w:rFonts w:cs="Times New Roman"/>
          <w:b/>
          <w:noProof/>
          <w:sz w:val="24"/>
          <w:szCs w:val="24"/>
          <w:lang w:eastAsia="ru-RU"/>
        </w:rPr>
        <w:drawing>
          <wp:anchor distT="0" distB="0" distL="114300" distR="114300" simplePos="0" relativeHeight="251677696" behindDoc="0" locked="0" layoutInCell="1" allowOverlap="1" wp14:anchorId="3ED37B4C" wp14:editId="522DEC73">
            <wp:simplePos x="0" y="0"/>
            <wp:positionH relativeFrom="column">
              <wp:posOffset>2044065</wp:posOffset>
            </wp:positionH>
            <wp:positionV relativeFrom="paragraph">
              <wp:posOffset>286385</wp:posOffset>
            </wp:positionV>
            <wp:extent cx="1724025" cy="952500"/>
            <wp:effectExtent l="0" t="0" r="9525" b="19050"/>
            <wp:wrapSquare wrapText="bothSides"/>
            <wp:docPr id="15" name="Диаграмма 15"/>
            <wp:cNvGraphicFramePr/>
            <a:graphic xmlns:a="http://schemas.openxmlformats.org/drawingml/2006/main">
              <a:graphicData uri="http://schemas.openxmlformats.org/drawingml/2006/chart">
                <c:chart xmlns:c="http://schemas.openxmlformats.org/drawingml/2006/chart" xmlns:r="http://schemas.openxmlformats.org/officeDocument/2006/relationships" r:id="rId30"/>
              </a:graphicData>
            </a:graphic>
            <wp14:sizeRelH relativeFrom="page">
              <wp14:pctWidth>0</wp14:pctWidth>
            </wp14:sizeRelH>
            <wp14:sizeRelV relativeFrom="page">
              <wp14:pctHeight>0</wp14:pctHeight>
            </wp14:sizeRelV>
          </wp:anchor>
        </w:drawing>
      </w:r>
    </w:p>
    <w:p w:rsidR="00B708BA" w:rsidRPr="00D1309F" w:rsidRDefault="00B708BA" w:rsidP="00B708BA">
      <w:pPr>
        <w:rPr>
          <w:rFonts w:cs="Times New Roman"/>
          <w:b/>
          <w:color w:val="000000"/>
          <w:sz w:val="24"/>
          <w:szCs w:val="24"/>
          <w:shd w:val="clear" w:color="auto" w:fill="FFFFFF"/>
          <w:lang w:val="en-GB"/>
        </w:rPr>
      </w:pPr>
      <w:proofErr w:type="spellStart"/>
      <w:r w:rsidRPr="00332869">
        <w:rPr>
          <w:rFonts w:cs="Times New Roman"/>
          <w:b/>
          <w:color w:val="000000"/>
          <w:sz w:val="24"/>
          <w:szCs w:val="24"/>
          <w:shd w:val="clear" w:color="auto" w:fill="FFFFFF"/>
          <w:lang w:val="en-GB"/>
        </w:rPr>
        <w:t>Kuybysheva</w:t>
      </w:r>
      <w:proofErr w:type="spellEnd"/>
      <w:r w:rsidRPr="00D1309F">
        <w:rPr>
          <w:rFonts w:cs="Times New Roman"/>
          <w:b/>
          <w:color w:val="000000"/>
          <w:sz w:val="24"/>
          <w:szCs w:val="24"/>
          <w:shd w:val="clear" w:color="auto" w:fill="FFFFFF"/>
          <w:lang w:val="en-GB"/>
        </w:rPr>
        <w:t>:</w:t>
      </w:r>
      <w:r w:rsidRPr="007C3659">
        <w:rPr>
          <w:rFonts w:cs="Times New Roman"/>
          <w:b/>
          <w:noProof/>
          <w:sz w:val="24"/>
          <w:szCs w:val="24"/>
          <w:lang w:val="en-GB" w:eastAsia="ru-RU"/>
        </w:rPr>
        <w:t xml:space="preserve"> </w:t>
      </w:r>
    </w:p>
    <w:p w:rsidR="00B708BA" w:rsidRDefault="00B708BA" w:rsidP="00B708BA">
      <w:pPr>
        <w:rPr>
          <w:rFonts w:cs="Times New Roman"/>
          <w:color w:val="000000"/>
          <w:sz w:val="24"/>
          <w:szCs w:val="24"/>
          <w:shd w:val="clear" w:color="auto" w:fill="FFFFFF"/>
          <w:lang w:val="en-GB"/>
        </w:rPr>
      </w:pPr>
      <w:r w:rsidRPr="00A81A18">
        <w:rPr>
          <w:rFonts w:cs="Times New Roman"/>
          <w:color w:val="000000"/>
          <w:sz w:val="24"/>
          <w:szCs w:val="24"/>
          <w:shd w:val="clear" w:color="auto" w:fill="FFFFFF"/>
          <w:lang w:val="en-GB"/>
        </w:rPr>
        <w:t>100%</w:t>
      </w:r>
      <w:r>
        <w:rPr>
          <w:rFonts w:cs="Times New Roman"/>
          <w:color w:val="000000"/>
          <w:sz w:val="24"/>
          <w:szCs w:val="24"/>
          <w:shd w:val="clear" w:color="auto" w:fill="FFFFFF"/>
          <w:lang w:val="en-GB"/>
        </w:rPr>
        <w:t xml:space="preserve"> (16) – yes</w:t>
      </w:r>
    </w:p>
    <w:p w:rsidR="00B708BA" w:rsidRDefault="00B708BA" w:rsidP="00B708BA">
      <w:pPr>
        <w:rPr>
          <w:rFonts w:cs="Times New Roman"/>
          <w:color w:val="000000"/>
          <w:sz w:val="24"/>
          <w:szCs w:val="24"/>
          <w:shd w:val="clear" w:color="auto" w:fill="FFFFFF"/>
          <w:lang w:val="en-GB"/>
        </w:rPr>
      </w:pPr>
      <w:r>
        <w:rPr>
          <w:rFonts w:cs="Times New Roman"/>
          <w:color w:val="000000"/>
          <w:sz w:val="24"/>
          <w:szCs w:val="24"/>
          <w:shd w:val="clear" w:color="auto" w:fill="FFFFFF"/>
          <w:lang w:val="en-GB"/>
        </w:rPr>
        <w:t>0% (0) – no</w:t>
      </w:r>
    </w:p>
    <w:p w:rsidR="00B708BA" w:rsidRDefault="00B708BA" w:rsidP="00B708BA">
      <w:pPr>
        <w:rPr>
          <w:rFonts w:cs="Times New Roman"/>
          <w:color w:val="000000"/>
          <w:sz w:val="24"/>
          <w:szCs w:val="24"/>
          <w:shd w:val="clear" w:color="auto" w:fill="FFFFFF"/>
          <w:lang w:val="en-GB"/>
        </w:rPr>
      </w:pPr>
    </w:p>
    <w:p w:rsidR="00B708BA" w:rsidRPr="00D1309F" w:rsidRDefault="00B708BA" w:rsidP="00B708BA">
      <w:pPr>
        <w:rPr>
          <w:rFonts w:cs="Times New Roman"/>
          <w:b/>
          <w:color w:val="000000"/>
          <w:sz w:val="24"/>
          <w:szCs w:val="24"/>
          <w:shd w:val="clear" w:color="auto" w:fill="FFFFFF"/>
          <w:lang w:val="en-GB"/>
        </w:rPr>
      </w:pPr>
      <w:r w:rsidRPr="00386B1B">
        <w:rPr>
          <w:rFonts w:cs="Times New Roman"/>
          <w:b/>
          <w:noProof/>
          <w:sz w:val="24"/>
          <w:szCs w:val="24"/>
          <w:lang w:eastAsia="ru-RU"/>
        </w:rPr>
        <w:drawing>
          <wp:anchor distT="0" distB="0" distL="114300" distR="114300" simplePos="0" relativeHeight="251678720" behindDoc="0" locked="0" layoutInCell="1" allowOverlap="1" wp14:anchorId="46D4C973" wp14:editId="6C411A2A">
            <wp:simplePos x="0" y="0"/>
            <wp:positionH relativeFrom="column">
              <wp:posOffset>2044065</wp:posOffset>
            </wp:positionH>
            <wp:positionV relativeFrom="paragraph">
              <wp:posOffset>43815</wp:posOffset>
            </wp:positionV>
            <wp:extent cx="2333625" cy="952500"/>
            <wp:effectExtent l="0" t="0" r="9525" b="19050"/>
            <wp:wrapSquare wrapText="bothSides"/>
            <wp:docPr id="16" name="Диаграмма 16"/>
            <wp:cNvGraphicFramePr/>
            <a:graphic xmlns:a="http://schemas.openxmlformats.org/drawingml/2006/main">
              <a:graphicData uri="http://schemas.openxmlformats.org/drawingml/2006/chart">
                <c:chart xmlns:c="http://schemas.openxmlformats.org/drawingml/2006/chart" xmlns:r="http://schemas.openxmlformats.org/officeDocument/2006/relationships" r:id="rId31"/>
              </a:graphicData>
            </a:graphic>
            <wp14:sizeRelH relativeFrom="page">
              <wp14:pctWidth>0</wp14:pctWidth>
            </wp14:sizeRelH>
            <wp14:sizeRelV relativeFrom="page">
              <wp14:pctHeight>0</wp14:pctHeight>
            </wp14:sizeRelV>
          </wp:anchor>
        </w:drawing>
      </w:r>
      <w:r w:rsidRPr="00FB08C3">
        <w:rPr>
          <w:rFonts w:cs="Times New Roman"/>
          <w:b/>
          <w:color w:val="000000"/>
          <w:sz w:val="24"/>
          <w:szCs w:val="24"/>
          <w:shd w:val="clear" w:color="auto" w:fill="FFFFFF"/>
          <w:lang w:val="en-GB"/>
        </w:rPr>
        <w:t>Drama Theatre</w:t>
      </w:r>
      <w:r w:rsidRPr="00D1309F">
        <w:rPr>
          <w:rFonts w:cs="Times New Roman"/>
          <w:b/>
          <w:color w:val="000000"/>
          <w:sz w:val="24"/>
          <w:szCs w:val="24"/>
          <w:shd w:val="clear" w:color="auto" w:fill="FFFFFF"/>
          <w:lang w:val="en-GB"/>
        </w:rPr>
        <w:t>:</w:t>
      </w:r>
      <w:r w:rsidRPr="007C3659">
        <w:rPr>
          <w:rFonts w:cs="Times New Roman"/>
          <w:b/>
          <w:noProof/>
          <w:sz w:val="24"/>
          <w:szCs w:val="24"/>
          <w:lang w:val="en-GB" w:eastAsia="ru-RU"/>
        </w:rPr>
        <w:t xml:space="preserve"> </w:t>
      </w:r>
    </w:p>
    <w:p w:rsidR="00B708BA" w:rsidRDefault="00B708BA" w:rsidP="00B708BA">
      <w:pPr>
        <w:rPr>
          <w:rFonts w:cs="Times New Roman"/>
          <w:color w:val="000000"/>
          <w:sz w:val="24"/>
          <w:szCs w:val="24"/>
          <w:shd w:val="clear" w:color="auto" w:fill="FFFFFF"/>
          <w:lang w:val="en-GB"/>
        </w:rPr>
      </w:pPr>
      <w:r w:rsidRPr="00A81A18">
        <w:rPr>
          <w:rFonts w:cs="Times New Roman"/>
          <w:color w:val="000000"/>
          <w:sz w:val="24"/>
          <w:szCs w:val="24"/>
          <w:shd w:val="clear" w:color="auto" w:fill="FFFFFF"/>
          <w:lang w:val="en-GB"/>
        </w:rPr>
        <w:t>100%</w:t>
      </w:r>
      <w:r>
        <w:rPr>
          <w:rFonts w:cs="Times New Roman"/>
          <w:color w:val="000000"/>
          <w:sz w:val="24"/>
          <w:szCs w:val="24"/>
          <w:shd w:val="clear" w:color="auto" w:fill="FFFFFF"/>
          <w:lang w:val="en-GB"/>
        </w:rPr>
        <w:t xml:space="preserve"> (16) – yes</w:t>
      </w:r>
    </w:p>
    <w:p w:rsidR="00B708BA" w:rsidRPr="002A6D61" w:rsidRDefault="00B708BA" w:rsidP="00B708BA">
      <w:pPr>
        <w:rPr>
          <w:rFonts w:cs="Times New Roman"/>
          <w:color w:val="000000"/>
          <w:sz w:val="24"/>
          <w:szCs w:val="24"/>
          <w:shd w:val="clear" w:color="auto" w:fill="FFFFFF"/>
          <w:lang w:val="en-GB"/>
        </w:rPr>
      </w:pPr>
      <w:r>
        <w:rPr>
          <w:rFonts w:cs="Times New Roman"/>
          <w:color w:val="000000"/>
          <w:sz w:val="24"/>
          <w:szCs w:val="24"/>
          <w:shd w:val="clear" w:color="auto" w:fill="FFFFFF"/>
          <w:lang w:val="en-GB"/>
        </w:rPr>
        <w:t>0% (0) – no</w:t>
      </w:r>
    </w:p>
    <w:p w:rsidR="00B708BA" w:rsidRPr="007C3659" w:rsidRDefault="00B708BA" w:rsidP="00B708BA">
      <w:pPr>
        <w:rPr>
          <w:rFonts w:cs="Times New Roman"/>
          <w:b/>
          <w:color w:val="000000"/>
          <w:sz w:val="24"/>
          <w:szCs w:val="24"/>
          <w:shd w:val="clear" w:color="auto" w:fill="FFFFFF"/>
          <w:lang w:val="en-GB"/>
        </w:rPr>
      </w:pPr>
      <w:r w:rsidRPr="00386B1B">
        <w:rPr>
          <w:rFonts w:cs="Times New Roman"/>
          <w:b/>
          <w:noProof/>
          <w:sz w:val="24"/>
          <w:szCs w:val="24"/>
          <w:lang w:eastAsia="ru-RU"/>
        </w:rPr>
        <w:lastRenderedPageBreak/>
        <w:drawing>
          <wp:anchor distT="0" distB="0" distL="114300" distR="114300" simplePos="0" relativeHeight="251679744" behindDoc="0" locked="0" layoutInCell="1" allowOverlap="1" wp14:anchorId="1895B1D9" wp14:editId="41D49D96">
            <wp:simplePos x="0" y="0"/>
            <wp:positionH relativeFrom="column">
              <wp:posOffset>2377440</wp:posOffset>
            </wp:positionH>
            <wp:positionV relativeFrom="paragraph">
              <wp:posOffset>-72390</wp:posOffset>
            </wp:positionV>
            <wp:extent cx="2971800" cy="952500"/>
            <wp:effectExtent l="0" t="0" r="19050" b="19050"/>
            <wp:wrapSquare wrapText="bothSides"/>
            <wp:docPr id="17" name="Диаграмма 17"/>
            <wp:cNvGraphicFramePr/>
            <a:graphic xmlns:a="http://schemas.openxmlformats.org/drawingml/2006/main">
              <a:graphicData uri="http://schemas.openxmlformats.org/drawingml/2006/chart">
                <c:chart xmlns:c="http://schemas.openxmlformats.org/drawingml/2006/chart" xmlns:r="http://schemas.openxmlformats.org/officeDocument/2006/relationships" r:id="rId32"/>
              </a:graphicData>
            </a:graphic>
            <wp14:sizeRelH relativeFrom="page">
              <wp14:pctWidth>0</wp14:pctWidth>
            </wp14:sizeRelH>
            <wp14:sizeRelV relativeFrom="page">
              <wp14:pctHeight>0</wp14:pctHeight>
            </wp14:sizeRelV>
          </wp:anchor>
        </w:drawing>
      </w:r>
      <w:r w:rsidRPr="00FB08C3">
        <w:rPr>
          <w:rFonts w:cs="Times New Roman"/>
          <w:b/>
          <w:color w:val="000000"/>
          <w:sz w:val="24"/>
          <w:szCs w:val="24"/>
          <w:shd w:val="clear" w:color="auto" w:fill="FFFFFF"/>
          <w:lang w:val="en-GB"/>
        </w:rPr>
        <w:t>Historical Public Garden</w:t>
      </w:r>
      <w:r w:rsidRPr="007C3659">
        <w:rPr>
          <w:rFonts w:cs="Times New Roman"/>
          <w:b/>
          <w:color w:val="000000"/>
          <w:sz w:val="24"/>
          <w:szCs w:val="24"/>
          <w:shd w:val="clear" w:color="auto" w:fill="FFFFFF"/>
          <w:lang w:val="en-GB"/>
        </w:rPr>
        <w:t>:</w:t>
      </w:r>
    </w:p>
    <w:p w:rsidR="00B708BA" w:rsidRDefault="00B708BA" w:rsidP="00B708BA">
      <w:pPr>
        <w:rPr>
          <w:rFonts w:cs="Times New Roman"/>
          <w:color w:val="000000"/>
          <w:sz w:val="24"/>
          <w:szCs w:val="24"/>
          <w:shd w:val="clear" w:color="auto" w:fill="FFFFFF"/>
          <w:lang w:val="en-GB"/>
        </w:rPr>
      </w:pPr>
      <w:r w:rsidRPr="00A81A18">
        <w:rPr>
          <w:rFonts w:cs="Times New Roman"/>
          <w:color w:val="000000"/>
          <w:sz w:val="24"/>
          <w:szCs w:val="24"/>
          <w:shd w:val="clear" w:color="auto" w:fill="FFFFFF"/>
          <w:lang w:val="en-GB"/>
        </w:rPr>
        <w:t>100%</w:t>
      </w:r>
      <w:r>
        <w:rPr>
          <w:rFonts w:cs="Times New Roman"/>
          <w:color w:val="000000"/>
          <w:sz w:val="24"/>
          <w:szCs w:val="24"/>
          <w:shd w:val="clear" w:color="auto" w:fill="FFFFFF"/>
          <w:lang w:val="en-GB"/>
        </w:rPr>
        <w:t xml:space="preserve"> (16) – yes</w:t>
      </w:r>
    </w:p>
    <w:p w:rsidR="00B708BA" w:rsidRDefault="00B708BA" w:rsidP="00B708BA">
      <w:pPr>
        <w:rPr>
          <w:rFonts w:cs="Times New Roman"/>
          <w:color w:val="000000"/>
          <w:sz w:val="24"/>
          <w:szCs w:val="24"/>
          <w:shd w:val="clear" w:color="auto" w:fill="FFFFFF"/>
          <w:lang w:val="en-GB"/>
        </w:rPr>
      </w:pPr>
      <w:r>
        <w:rPr>
          <w:rFonts w:cs="Times New Roman"/>
          <w:color w:val="000000"/>
          <w:sz w:val="24"/>
          <w:szCs w:val="24"/>
          <w:shd w:val="clear" w:color="auto" w:fill="FFFFFF"/>
          <w:lang w:val="en-GB"/>
        </w:rPr>
        <w:t>0% (0) – no</w:t>
      </w:r>
    </w:p>
    <w:p w:rsidR="00B708BA" w:rsidRDefault="00B708BA" w:rsidP="00B708BA">
      <w:pPr>
        <w:rPr>
          <w:rFonts w:cs="Times New Roman"/>
          <w:color w:val="000000"/>
          <w:sz w:val="24"/>
          <w:szCs w:val="24"/>
          <w:lang w:val="en-GB"/>
        </w:rPr>
      </w:pPr>
      <w:r w:rsidRPr="00386B1B">
        <w:rPr>
          <w:rFonts w:cs="Times New Roman"/>
          <w:b/>
          <w:noProof/>
          <w:sz w:val="24"/>
          <w:szCs w:val="24"/>
          <w:lang w:eastAsia="ru-RU"/>
        </w:rPr>
        <w:drawing>
          <wp:anchor distT="0" distB="0" distL="114300" distR="114300" simplePos="0" relativeHeight="251680768" behindDoc="0" locked="0" layoutInCell="1" allowOverlap="1" wp14:anchorId="14AE4F79" wp14:editId="7E2B8F79">
            <wp:simplePos x="0" y="0"/>
            <wp:positionH relativeFrom="column">
              <wp:posOffset>2377440</wp:posOffset>
            </wp:positionH>
            <wp:positionV relativeFrom="paragraph">
              <wp:posOffset>313690</wp:posOffset>
            </wp:positionV>
            <wp:extent cx="2809875" cy="1381125"/>
            <wp:effectExtent l="0" t="0" r="9525" b="9525"/>
            <wp:wrapSquare wrapText="bothSides"/>
            <wp:docPr id="18" name="Диаграмма 18"/>
            <wp:cNvGraphicFramePr/>
            <a:graphic xmlns:a="http://schemas.openxmlformats.org/drawingml/2006/main">
              <a:graphicData uri="http://schemas.openxmlformats.org/drawingml/2006/chart">
                <c:chart xmlns:c="http://schemas.openxmlformats.org/drawingml/2006/chart" xmlns:r="http://schemas.openxmlformats.org/officeDocument/2006/relationships" r:id="rId33"/>
              </a:graphicData>
            </a:graphic>
            <wp14:sizeRelH relativeFrom="page">
              <wp14:pctWidth>0</wp14:pctWidth>
            </wp14:sizeRelH>
            <wp14:sizeRelV relativeFrom="page">
              <wp14:pctHeight>0</wp14:pctHeight>
            </wp14:sizeRelV>
          </wp:anchor>
        </w:drawing>
      </w:r>
    </w:p>
    <w:p w:rsidR="00B708BA" w:rsidRPr="00824510" w:rsidRDefault="00B708BA" w:rsidP="00B708BA">
      <w:pPr>
        <w:rPr>
          <w:rFonts w:cs="Times New Roman"/>
          <w:color w:val="000000"/>
          <w:sz w:val="24"/>
          <w:szCs w:val="24"/>
          <w:shd w:val="clear" w:color="auto" w:fill="FFFFFF"/>
          <w:lang w:val="en-GB"/>
        </w:rPr>
      </w:pPr>
      <w:proofErr w:type="spellStart"/>
      <w:r w:rsidRPr="00386B1B">
        <w:rPr>
          <w:rFonts w:cs="Times New Roman"/>
          <w:b/>
          <w:color w:val="000000"/>
          <w:sz w:val="24"/>
          <w:szCs w:val="24"/>
          <w:shd w:val="clear" w:color="auto" w:fill="FFFFFF"/>
          <w:lang w:val="en-GB"/>
        </w:rPr>
        <w:t>Khrebtova’s</w:t>
      </w:r>
      <w:proofErr w:type="spellEnd"/>
      <w:r w:rsidRPr="00386B1B">
        <w:rPr>
          <w:rFonts w:cs="Times New Roman"/>
          <w:b/>
          <w:color w:val="000000"/>
          <w:sz w:val="24"/>
          <w:szCs w:val="24"/>
          <w:shd w:val="clear" w:color="auto" w:fill="FFFFFF"/>
          <w:lang w:val="en-GB"/>
        </w:rPr>
        <w:t xml:space="preserve"> commercial house</w:t>
      </w:r>
      <w:r w:rsidRPr="00824510">
        <w:rPr>
          <w:rFonts w:cs="Times New Roman"/>
          <w:color w:val="000000"/>
          <w:sz w:val="24"/>
          <w:szCs w:val="24"/>
          <w:shd w:val="clear" w:color="auto" w:fill="FFFFFF"/>
          <w:lang w:val="en-GB"/>
        </w:rPr>
        <w:t>:</w:t>
      </w:r>
      <w:r w:rsidRPr="00824510">
        <w:rPr>
          <w:rFonts w:cs="Times New Roman"/>
          <w:b/>
          <w:noProof/>
          <w:sz w:val="24"/>
          <w:szCs w:val="24"/>
          <w:lang w:val="en-GB" w:eastAsia="ru-RU"/>
        </w:rPr>
        <w:t xml:space="preserve"> </w:t>
      </w:r>
    </w:p>
    <w:p w:rsidR="00B708BA" w:rsidRDefault="00B708BA" w:rsidP="00B708BA">
      <w:pPr>
        <w:rPr>
          <w:rFonts w:cs="Times New Roman"/>
          <w:color w:val="000000"/>
          <w:sz w:val="24"/>
          <w:szCs w:val="24"/>
          <w:shd w:val="clear" w:color="auto" w:fill="FFFFFF"/>
          <w:lang w:val="en-GB"/>
        </w:rPr>
      </w:pPr>
      <w:r w:rsidRPr="00A81A18">
        <w:rPr>
          <w:rFonts w:cs="Times New Roman"/>
          <w:color w:val="000000"/>
          <w:sz w:val="24"/>
          <w:szCs w:val="24"/>
          <w:shd w:val="clear" w:color="auto" w:fill="FFFFFF"/>
          <w:lang w:val="en-GB"/>
        </w:rPr>
        <w:t>100%</w:t>
      </w:r>
      <w:r>
        <w:rPr>
          <w:rFonts w:cs="Times New Roman"/>
          <w:color w:val="000000"/>
          <w:sz w:val="24"/>
          <w:szCs w:val="24"/>
          <w:shd w:val="clear" w:color="auto" w:fill="FFFFFF"/>
          <w:lang w:val="en-GB"/>
        </w:rPr>
        <w:t xml:space="preserve"> (16) – yes</w:t>
      </w:r>
    </w:p>
    <w:p w:rsidR="00B708BA" w:rsidRDefault="00B708BA" w:rsidP="00B708BA">
      <w:pPr>
        <w:rPr>
          <w:rFonts w:cs="Times New Roman"/>
          <w:color w:val="000000"/>
          <w:sz w:val="24"/>
          <w:szCs w:val="24"/>
          <w:shd w:val="clear" w:color="auto" w:fill="FFFFFF"/>
          <w:lang w:val="en-GB"/>
        </w:rPr>
      </w:pPr>
      <w:r>
        <w:rPr>
          <w:rFonts w:cs="Times New Roman"/>
          <w:color w:val="000000"/>
          <w:sz w:val="24"/>
          <w:szCs w:val="24"/>
          <w:shd w:val="clear" w:color="auto" w:fill="FFFFFF"/>
          <w:lang w:val="en-GB"/>
        </w:rPr>
        <w:t>0% (0) – no</w:t>
      </w:r>
    </w:p>
    <w:p w:rsidR="00B708BA" w:rsidRDefault="00B708BA" w:rsidP="00B708BA">
      <w:pPr>
        <w:rPr>
          <w:rFonts w:cs="Times New Roman"/>
          <w:b/>
          <w:color w:val="000000"/>
          <w:sz w:val="24"/>
          <w:szCs w:val="24"/>
          <w:shd w:val="clear" w:color="auto" w:fill="FFFFFF"/>
          <w:lang w:val="en-GB"/>
        </w:rPr>
      </w:pPr>
      <w:r w:rsidRPr="00A81A18">
        <w:rPr>
          <w:rFonts w:cs="Times New Roman"/>
          <w:color w:val="000000"/>
          <w:sz w:val="24"/>
          <w:szCs w:val="24"/>
          <w:lang w:val="en-GB"/>
        </w:rPr>
        <w:br/>
      </w:r>
    </w:p>
    <w:p w:rsidR="00B708BA" w:rsidRDefault="00B708BA" w:rsidP="00B708BA">
      <w:pPr>
        <w:rPr>
          <w:rFonts w:cs="Times New Roman"/>
          <w:b/>
          <w:color w:val="000000"/>
          <w:sz w:val="24"/>
          <w:szCs w:val="24"/>
          <w:shd w:val="clear" w:color="auto" w:fill="FFFFFF"/>
          <w:lang w:val="en-GB"/>
        </w:rPr>
      </w:pPr>
      <w:r w:rsidRPr="00386B1B">
        <w:rPr>
          <w:rFonts w:cs="Times New Roman"/>
          <w:b/>
          <w:noProof/>
          <w:sz w:val="24"/>
          <w:szCs w:val="24"/>
          <w:lang w:eastAsia="ru-RU"/>
        </w:rPr>
        <w:drawing>
          <wp:anchor distT="0" distB="0" distL="114300" distR="114300" simplePos="0" relativeHeight="251681792" behindDoc="0" locked="0" layoutInCell="1" allowOverlap="1" wp14:anchorId="682C0FD6" wp14:editId="7D6880BF">
            <wp:simplePos x="0" y="0"/>
            <wp:positionH relativeFrom="column">
              <wp:posOffset>2377440</wp:posOffset>
            </wp:positionH>
            <wp:positionV relativeFrom="paragraph">
              <wp:posOffset>298450</wp:posOffset>
            </wp:positionV>
            <wp:extent cx="1724025" cy="952500"/>
            <wp:effectExtent l="0" t="0" r="9525" b="19050"/>
            <wp:wrapSquare wrapText="bothSides"/>
            <wp:docPr id="19" name="Диаграмма 19"/>
            <wp:cNvGraphicFramePr/>
            <a:graphic xmlns:a="http://schemas.openxmlformats.org/drawingml/2006/main">
              <a:graphicData uri="http://schemas.openxmlformats.org/drawingml/2006/chart">
                <c:chart xmlns:c="http://schemas.openxmlformats.org/drawingml/2006/chart" xmlns:r="http://schemas.openxmlformats.org/officeDocument/2006/relationships" r:id="rId34"/>
              </a:graphicData>
            </a:graphic>
            <wp14:sizeRelH relativeFrom="page">
              <wp14:pctWidth>0</wp14:pctWidth>
            </wp14:sizeRelH>
            <wp14:sizeRelV relativeFrom="page">
              <wp14:pctHeight>0</wp14:pctHeight>
            </wp14:sizeRelV>
          </wp:anchor>
        </w:drawing>
      </w:r>
    </w:p>
    <w:p w:rsidR="00B708BA" w:rsidRPr="00824510" w:rsidRDefault="00B708BA" w:rsidP="00B708BA">
      <w:pPr>
        <w:rPr>
          <w:rFonts w:cs="Times New Roman"/>
          <w:b/>
          <w:color w:val="000000"/>
          <w:sz w:val="24"/>
          <w:szCs w:val="24"/>
          <w:shd w:val="clear" w:color="auto" w:fill="FFFFFF"/>
          <w:lang w:val="en-GB"/>
        </w:rPr>
      </w:pPr>
      <w:r w:rsidRPr="00386B1B">
        <w:rPr>
          <w:rFonts w:cs="Times New Roman"/>
          <w:b/>
          <w:color w:val="000000"/>
          <w:sz w:val="24"/>
          <w:szCs w:val="24"/>
          <w:shd w:val="clear" w:color="auto" w:fill="FFFFFF"/>
          <w:lang w:val="en-GB"/>
        </w:rPr>
        <w:t>Lenin Avenue</w:t>
      </w:r>
      <w:r w:rsidRPr="00824510">
        <w:rPr>
          <w:rFonts w:cs="Times New Roman"/>
          <w:b/>
          <w:color w:val="000000"/>
          <w:sz w:val="24"/>
          <w:szCs w:val="24"/>
          <w:shd w:val="clear" w:color="auto" w:fill="FFFFFF"/>
          <w:lang w:val="en-GB"/>
        </w:rPr>
        <w:t>:</w:t>
      </w:r>
      <w:r w:rsidRPr="007C3659">
        <w:rPr>
          <w:rFonts w:cs="Times New Roman"/>
          <w:b/>
          <w:noProof/>
          <w:sz w:val="24"/>
          <w:szCs w:val="24"/>
          <w:lang w:val="en-GB" w:eastAsia="ru-RU"/>
        </w:rPr>
        <w:t xml:space="preserve"> </w:t>
      </w:r>
    </w:p>
    <w:p w:rsidR="00B708BA" w:rsidRDefault="00B708BA" w:rsidP="00B708BA">
      <w:pPr>
        <w:rPr>
          <w:rFonts w:cs="Times New Roman"/>
          <w:color w:val="000000"/>
          <w:sz w:val="24"/>
          <w:szCs w:val="24"/>
          <w:shd w:val="clear" w:color="auto" w:fill="FFFFFF"/>
          <w:lang w:val="en-GB"/>
        </w:rPr>
      </w:pPr>
      <w:r w:rsidRPr="00A81A18">
        <w:rPr>
          <w:rFonts w:cs="Times New Roman"/>
          <w:color w:val="000000"/>
          <w:sz w:val="24"/>
          <w:szCs w:val="24"/>
          <w:shd w:val="clear" w:color="auto" w:fill="FFFFFF"/>
          <w:lang w:val="en-GB"/>
        </w:rPr>
        <w:t>100%</w:t>
      </w:r>
      <w:r>
        <w:rPr>
          <w:rFonts w:cs="Times New Roman"/>
          <w:color w:val="000000"/>
          <w:sz w:val="24"/>
          <w:szCs w:val="24"/>
          <w:shd w:val="clear" w:color="auto" w:fill="FFFFFF"/>
          <w:lang w:val="en-GB"/>
        </w:rPr>
        <w:t xml:space="preserve"> (16) – yes</w:t>
      </w:r>
    </w:p>
    <w:p w:rsidR="00B708BA" w:rsidRDefault="00B708BA" w:rsidP="00B708BA">
      <w:pPr>
        <w:rPr>
          <w:rFonts w:cs="Times New Roman"/>
          <w:color w:val="000000"/>
          <w:sz w:val="24"/>
          <w:szCs w:val="24"/>
          <w:shd w:val="clear" w:color="auto" w:fill="FFFFFF"/>
          <w:lang w:val="en-GB"/>
        </w:rPr>
      </w:pPr>
      <w:r>
        <w:rPr>
          <w:rFonts w:cs="Times New Roman"/>
          <w:color w:val="000000"/>
          <w:sz w:val="24"/>
          <w:szCs w:val="24"/>
          <w:shd w:val="clear" w:color="auto" w:fill="FFFFFF"/>
          <w:lang w:val="en-GB"/>
        </w:rPr>
        <w:t>0% (0) – no</w:t>
      </w:r>
    </w:p>
    <w:p w:rsidR="00B708BA" w:rsidRDefault="00B708BA" w:rsidP="00B708BA">
      <w:pPr>
        <w:rPr>
          <w:rFonts w:cs="Times New Roman"/>
          <w:b/>
          <w:color w:val="000000"/>
          <w:sz w:val="24"/>
          <w:szCs w:val="24"/>
          <w:shd w:val="clear" w:color="auto" w:fill="FFFFFF"/>
          <w:lang w:val="en-GB"/>
        </w:rPr>
      </w:pPr>
      <w:r w:rsidRPr="00A81A18">
        <w:rPr>
          <w:rFonts w:cs="Times New Roman"/>
          <w:color w:val="000000"/>
          <w:sz w:val="24"/>
          <w:szCs w:val="24"/>
          <w:lang w:val="en-GB"/>
        </w:rPr>
        <w:br/>
      </w:r>
    </w:p>
    <w:p w:rsidR="00B708BA" w:rsidRPr="007C3659" w:rsidRDefault="00B708BA" w:rsidP="00B708BA">
      <w:pPr>
        <w:rPr>
          <w:rFonts w:cs="Times New Roman"/>
          <w:b/>
          <w:color w:val="000000"/>
          <w:sz w:val="24"/>
          <w:szCs w:val="24"/>
          <w:shd w:val="clear" w:color="auto" w:fill="FFFFFF"/>
          <w:lang w:val="pt-BR"/>
        </w:rPr>
      </w:pPr>
      <w:r w:rsidRPr="00386B1B">
        <w:rPr>
          <w:rFonts w:cs="Times New Roman"/>
          <w:b/>
          <w:noProof/>
          <w:sz w:val="24"/>
          <w:szCs w:val="24"/>
          <w:lang w:eastAsia="ru-RU"/>
        </w:rPr>
        <w:drawing>
          <wp:anchor distT="0" distB="0" distL="114300" distR="114300" simplePos="0" relativeHeight="251682816" behindDoc="0" locked="0" layoutInCell="1" allowOverlap="1" wp14:anchorId="2D2010D4" wp14:editId="42326F01">
            <wp:simplePos x="0" y="0"/>
            <wp:positionH relativeFrom="column">
              <wp:posOffset>2377440</wp:posOffset>
            </wp:positionH>
            <wp:positionV relativeFrom="paragraph">
              <wp:posOffset>17780</wp:posOffset>
            </wp:positionV>
            <wp:extent cx="2619375" cy="952500"/>
            <wp:effectExtent l="0" t="0" r="9525" b="19050"/>
            <wp:wrapSquare wrapText="bothSides"/>
            <wp:docPr id="20" name="Диаграмма 20"/>
            <wp:cNvGraphicFramePr/>
            <a:graphic xmlns:a="http://schemas.openxmlformats.org/drawingml/2006/main">
              <a:graphicData uri="http://schemas.openxmlformats.org/drawingml/2006/chart">
                <c:chart xmlns:c="http://schemas.openxmlformats.org/drawingml/2006/chart" xmlns:r="http://schemas.openxmlformats.org/officeDocument/2006/relationships" r:id="rId35"/>
              </a:graphicData>
            </a:graphic>
            <wp14:sizeRelH relativeFrom="page">
              <wp14:pctWidth>0</wp14:pctWidth>
            </wp14:sizeRelH>
            <wp14:sizeRelV relativeFrom="page">
              <wp14:pctHeight>0</wp14:pctHeight>
            </wp14:sizeRelV>
          </wp:anchor>
        </w:drawing>
      </w:r>
      <w:r w:rsidRPr="007C3659">
        <w:rPr>
          <w:rFonts w:cs="Times New Roman"/>
          <w:b/>
          <w:color w:val="000000"/>
          <w:sz w:val="24"/>
          <w:szCs w:val="24"/>
          <w:shd w:val="clear" w:color="auto" w:fill="FFFFFF"/>
          <w:lang w:val="pt-BR"/>
        </w:rPr>
        <w:t>Chaikovsky museum:</w:t>
      </w:r>
      <w:r w:rsidRPr="007C3659">
        <w:rPr>
          <w:rFonts w:cs="Times New Roman"/>
          <w:b/>
          <w:noProof/>
          <w:sz w:val="24"/>
          <w:szCs w:val="24"/>
          <w:lang w:val="pt-BR" w:eastAsia="ru-RU"/>
        </w:rPr>
        <w:t xml:space="preserve"> </w:t>
      </w:r>
    </w:p>
    <w:p w:rsidR="00B708BA" w:rsidRPr="007C3659" w:rsidRDefault="00B708BA" w:rsidP="00B708BA">
      <w:pPr>
        <w:rPr>
          <w:rFonts w:cs="Times New Roman"/>
          <w:color w:val="000000"/>
          <w:sz w:val="24"/>
          <w:szCs w:val="24"/>
          <w:shd w:val="clear" w:color="auto" w:fill="FFFFFF"/>
          <w:lang w:val="pt-BR"/>
        </w:rPr>
      </w:pPr>
      <w:r w:rsidRPr="007C3659">
        <w:rPr>
          <w:rFonts w:cs="Times New Roman"/>
          <w:color w:val="000000"/>
          <w:sz w:val="24"/>
          <w:szCs w:val="24"/>
          <w:shd w:val="clear" w:color="auto" w:fill="FFFFFF"/>
          <w:lang w:val="pt-BR"/>
        </w:rPr>
        <w:t>100% (16) – yes</w:t>
      </w:r>
    </w:p>
    <w:p w:rsidR="00B708BA" w:rsidRPr="007C3659" w:rsidRDefault="00B708BA" w:rsidP="00B708BA">
      <w:pPr>
        <w:rPr>
          <w:rFonts w:cs="Times New Roman"/>
          <w:color w:val="000000"/>
          <w:sz w:val="24"/>
          <w:szCs w:val="24"/>
          <w:shd w:val="clear" w:color="auto" w:fill="FFFFFF"/>
          <w:lang w:val="pt-BR"/>
        </w:rPr>
      </w:pPr>
      <w:r w:rsidRPr="007C3659">
        <w:rPr>
          <w:rFonts w:cs="Times New Roman"/>
          <w:color w:val="000000"/>
          <w:sz w:val="24"/>
          <w:szCs w:val="24"/>
          <w:shd w:val="clear" w:color="auto" w:fill="FFFFFF"/>
          <w:lang w:val="pt-BR"/>
        </w:rPr>
        <w:t>0% (0) – no</w:t>
      </w:r>
    </w:p>
    <w:p w:rsidR="00B708BA" w:rsidRPr="007C3659" w:rsidRDefault="00B708BA" w:rsidP="00B708BA">
      <w:pPr>
        <w:rPr>
          <w:rFonts w:cs="Times New Roman"/>
          <w:color w:val="000000"/>
          <w:sz w:val="24"/>
          <w:szCs w:val="24"/>
          <w:shd w:val="clear" w:color="auto" w:fill="FFFFFF"/>
          <w:lang w:val="pt-BR"/>
        </w:rPr>
      </w:pPr>
      <w:r w:rsidRPr="007C3659">
        <w:rPr>
          <w:rFonts w:cs="Times New Roman"/>
          <w:color w:val="000000"/>
          <w:sz w:val="24"/>
          <w:szCs w:val="24"/>
          <w:lang w:val="pt-BR"/>
        </w:rPr>
        <w:br/>
      </w:r>
    </w:p>
    <w:p w:rsidR="00B708BA" w:rsidRPr="007C3659" w:rsidRDefault="00B708BA" w:rsidP="00B708BA">
      <w:pPr>
        <w:rPr>
          <w:rFonts w:cs="Times New Roman"/>
          <w:b/>
          <w:color w:val="000000"/>
          <w:sz w:val="24"/>
          <w:szCs w:val="24"/>
          <w:shd w:val="clear" w:color="auto" w:fill="FFFFFF"/>
          <w:lang w:val="pt-BR"/>
        </w:rPr>
      </w:pPr>
      <w:r w:rsidRPr="00386B1B">
        <w:rPr>
          <w:rFonts w:cs="Times New Roman"/>
          <w:b/>
          <w:noProof/>
          <w:sz w:val="24"/>
          <w:szCs w:val="24"/>
          <w:lang w:eastAsia="ru-RU"/>
        </w:rPr>
        <w:drawing>
          <wp:anchor distT="0" distB="0" distL="114300" distR="114300" simplePos="0" relativeHeight="251683840" behindDoc="0" locked="0" layoutInCell="1" allowOverlap="1" wp14:anchorId="23D958F9" wp14:editId="6437199A">
            <wp:simplePos x="0" y="0"/>
            <wp:positionH relativeFrom="column">
              <wp:posOffset>2377440</wp:posOffset>
            </wp:positionH>
            <wp:positionV relativeFrom="paragraph">
              <wp:posOffset>-29845</wp:posOffset>
            </wp:positionV>
            <wp:extent cx="1990725" cy="952500"/>
            <wp:effectExtent l="0" t="0" r="9525" b="19050"/>
            <wp:wrapSquare wrapText="bothSides"/>
            <wp:docPr id="21" name="Диаграмма 21"/>
            <wp:cNvGraphicFramePr/>
            <a:graphic xmlns:a="http://schemas.openxmlformats.org/drawingml/2006/main">
              <a:graphicData uri="http://schemas.openxmlformats.org/drawingml/2006/chart">
                <c:chart xmlns:c="http://schemas.openxmlformats.org/drawingml/2006/chart" xmlns:r="http://schemas.openxmlformats.org/officeDocument/2006/relationships" r:id="rId36"/>
              </a:graphicData>
            </a:graphic>
            <wp14:sizeRelH relativeFrom="page">
              <wp14:pctWidth>0</wp14:pctWidth>
            </wp14:sizeRelH>
            <wp14:sizeRelV relativeFrom="page">
              <wp14:pctHeight>0</wp14:pctHeight>
            </wp14:sizeRelV>
          </wp:anchor>
        </w:drawing>
      </w:r>
      <w:r w:rsidRPr="007C3659">
        <w:rPr>
          <w:rFonts w:cs="Times New Roman"/>
          <w:b/>
          <w:color w:val="000000"/>
          <w:sz w:val="24"/>
          <w:szCs w:val="24"/>
          <w:shd w:val="clear" w:color="auto" w:fill="FFFFFF"/>
          <w:lang w:val="pt-BR"/>
        </w:rPr>
        <w:t>Rossia Cinema:</w:t>
      </w:r>
      <w:r w:rsidRPr="007C3659">
        <w:rPr>
          <w:rFonts w:cs="Times New Roman"/>
          <w:b/>
          <w:noProof/>
          <w:sz w:val="24"/>
          <w:szCs w:val="24"/>
          <w:lang w:val="pt-BR" w:eastAsia="ru-RU"/>
        </w:rPr>
        <w:t xml:space="preserve"> </w:t>
      </w:r>
    </w:p>
    <w:p w:rsidR="00B708BA" w:rsidRDefault="00B708BA" w:rsidP="00B708BA">
      <w:pPr>
        <w:rPr>
          <w:rFonts w:cs="Times New Roman"/>
          <w:color w:val="000000"/>
          <w:sz w:val="24"/>
          <w:szCs w:val="24"/>
          <w:shd w:val="clear" w:color="auto" w:fill="FFFFFF"/>
          <w:lang w:val="en-GB"/>
        </w:rPr>
      </w:pPr>
      <w:r w:rsidRPr="006D1B7C">
        <w:rPr>
          <w:rFonts w:cs="Times New Roman"/>
          <w:color w:val="000000"/>
          <w:sz w:val="24"/>
          <w:szCs w:val="24"/>
          <w:shd w:val="clear" w:color="auto" w:fill="FFFFFF"/>
          <w:lang w:val="en-GB"/>
        </w:rPr>
        <w:t>93</w:t>
      </w:r>
      <w:proofErr w:type="gramStart"/>
      <w:r w:rsidRPr="006D1B7C">
        <w:rPr>
          <w:rFonts w:cs="Times New Roman"/>
          <w:color w:val="000000"/>
          <w:sz w:val="24"/>
          <w:szCs w:val="24"/>
          <w:shd w:val="clear" w:color="auto" w:fill="FFFFFF"/>
          <w:lang w:val="en-GB"/>
        </w:rPr>
        <w:t>,8</w:t>
      </w:r>
      <w:proofErr w:type="gramEnd"/>
      <w:r w:rsidRPr="00A81A18">
        <w:rPr>
          <w:rFonts w:cs="Times New Roman"/>
          <w:color w:val="000000"/>
          <w:sz w:val="24"/>
          <w:szCs w:val="24"/>
          <w:shd w:val="clear" w:color="auto" w:fill="FFFFFF"/>
          <w:lang w:val="en-GB"/>
        </w:rPr>
        <w:t>%</w:t>
      </w:r>
      <w:r>
        <w:rPr>
          <w:rFonts w:cs="Times New Roman"/>
          <w:color w:val="000000"/>
          <w:sz w:val="24"/>
          <w:szCs w:val="24"/>
          <w:shd w:val="clear" w:color="auto" w:fill="FFFFFF"/>
          <w:lang w:val="en-GB"/>
        </w:rPr>
        <w:t xml:space="preserve"> (1</w:t>
      </w:r>
      <w:r w:rsidRPr="00311477">
        <w:rPr>
          <w:rFonts w:cs="Times New Roman"/>
          <w:color w:val="000000"/>
          <w:sz w:val="24"/>
          <w:szCs w:val="24"/>
          <w:shd w:val="clear" w:color="auto" w:fill="FFFFFF"/>
          <w:lang w:val="en-GB"/>
        </w:rPr>
        <w:t>5</w:t>
      </w:r>
      <w:r>
        <w:rPr>
          <w:rFonts w:cs="Times New Roman"/>
          <w:color w:val="000000"/>
          <w:sz w:val="24"/>
          <w:szCs w:val="24"/>
          <w:shd w:val="clear" w:color="auto" w:fill="FFFFFF"/>
          <w:lang w:val="en-GB"/>
        </w:rPr>
        <w:t>) – yes</w:t>
      </w:r>
    </w:p>
    <w:p w:rsidR="00B708BA" w:rsidRPr="006D1B7C" w:rsidRDefault="00B708BA" w:rsidP="00B708BA">
      <w:pPr>
        <w:rPr>
          <w:rFonts w:cs="Times New Roman"/>
          <w:color w:val="000000"/>
          <w:sz w:val="24"/>
          <w:szCs w:val="24"/>
          <w:shd w:val="clear" w:color="auto" w:fill="FFFFFF"/>
          <w:lang w:val="en-GB"/>
        </w:rPr>
      </w:pPr>
      <w:r w:rsidRPr="006D1B7C">
        <w:rPr>
          <w:rFonts w:cs="Times New Roman"/>
          <w:color w:val="000000"/>
          <w:sz w:val="24"/>
          <w:szCs w:val="24"/>
          <w:shd w:val="clear" w:color="auto" w:fill="FFFFFF"/>
          <w:lang w:val="en-GB"/>
        </w:rPr>
        <w:t>6</w:t>
      </w:r>
      <w:proofErr w:type="gramStart"/>
      <w:r w:rsidRPr="006D1B7C">
        <w:rPr>
          <w:rFonts w:cs="Times New Roman"/>
          <w:color w:val="000000"/>
          <w:sz w:val="24"/>
          <w:szCs w:val="24"/>
          <w:shd w:val="clear" w:color="auto" w:fill="FFFFFF"/>
          <w:lang w:val="en-GB"/>
        </w:rPr>
        <w:t>,2</w:t>
      </w:r>
      <w:proofErr w:type="gramEnd"/>
      <w:r>
        <w:rPr>
          <w:rFonts w:cs="Times New Roman"/>
          <w:color w:val="000000"/>
          <w:sz w:val="24"/>
          <w:szCs w:val="24"/>
          <w:shd w:val="clear" w:color="auto" w:fill="FFFFFF"/>
          <w:lang w:val="en-GB"/>
        </w:rPr>
        <w:t>% (</w:t>
      </w:r>
      <w:r w:rsidRPr="00311477">
        <w:rPr>
          <w:rFonts w:cs="Times New Roman"/>
          <w:color w:val="000000"/>
          <w:sz w:val="24"/>
          <w:szCs w:val="24"/>
          <w:shd w:val="clear" w:color="auto" w:fill="FFFFFF"/>
          <w:lang w:val="en-GB"/>
        </w:rPr>
        <w:t>1</w:t>
      </w:r>
      <w:r>
        <w:rPr>
          <w:rFonts w:cs="Times New Roman"/>
          <w:color w:val="000000"/>
          <w:sz w:val="24"/>
          <w:szCs w:val="24"/>
          <w:shd w:val="clear" w:color="auto" w:fill="FFFFFF"/>
          <w:lang w:val="en-GB"/>
        </w:rPr>
        <w:t>) – no</w:t>
      </w:r>
    </w:p>
    <w:p w:rsidR="00B708BA" w:rsidRPr="001B4F6D" w:rsidRDefault="00B708BA" w:rsidP="00B708BA">
      <w:pPr>
        <w:rPr>
          <w:rFonts w:cs="Times New Roman"/>
          <w:color w:val="000000"/>
          <w:sz w:val="24"/>
          <w:szCs w:val="24"/>
          <w:shd w:val="clear" w:color="auto" w:fill="FFFFFF"/>
          <w:lang w:val="en-GB"/>
        </w:rPr>
      </w:pPr>
      <w:r w:rsidRPr="00386B1B">
        <w:rPr>
          <w:rFonts w:cs="Times New Roman"/>
          <w:b/>
          <w:noProof/>
          <w:sz w:val="24"/>
          <w:szCs w:val="24"/>
          <w:lang w:eastAsia="ru-RU"/>
        </w:rPr>
        <w:drawing>
          <wp:anchor distT="0" distB="0" distL="114300" distR="114300" simplePos="0" relativeHeight="251684864" behindDoc="0" locked="0" layoutInCell="1" allowOverlap="1" wp14:anchorId="30DE1E49" wp14:editId="543C9B3A">
            <wp:simplePos x="0" y="0"/>
            <wp:positionH relativeFrom="column">
              <wp:posOffset>2577465</wp:posOffset>
            </wp:positionH>
            <wp:positionV relativeFrom="paragraph">
              <wp:posOffset>161290</wp:posOffset>
            </wp:positionV>
            <wp:extent cx="2990850" cy="1495425"/>
            <wp:effectExtent l="0" t="0" r="19050" b="9525"/>
            <wp:wrapSquare wrapText="bothSides"/>
            <wp:docPr id="22" name="Диаграмма 22"/>
            <wp:cNvGraphicFramePr/>
            <a:graphic xmlns:a="http://schemas.openxmlformats.org/drawingml/2006/main">
              <a:graphicData uri="http://schemas.openxmlformats.org/drawingml/2006/chart">
                <c:chart xmlns:c="http://schemas.openxmlformats.org/drawingml/2006/chart" xmlns:r="http://schemas.openxmlformats.org/officeDocument/2006/relationships" r:id="rId37"/>
              </a:graphicData>
            </a:graphic>
            <wp14:sizeRelH relativeFrom="page">
              <wp14:pctWidth>0</wp14:pctWidth>
            </wp14:sizeRelH>
            <wp14:sizeRelV relativeFrom="page">
              <wp14:pctHeight>0</wp14:pctHeight>
            </wp14:sizeRelV>
          </wp:anchor>
        </w:drawing>
      </w:r>
      <w:r w:rsidRPr="00A81A18">
        <w:rPr>
          <w:rFonts w:cs="Times New Roman"/>
          <w:color w:val="000000"/>
          <w:sz w:val="24"/>
          <w:szCs w:val="24"/>
          <w:lang w:val="en-GB"/>
        </w:rPr>
        <w:br/>
      </w:r>
      <w:r w:rsidRPr="00782027">
        <w:rPr>
          <w:rFonts w:cs="Times New Roman"/>
          <w:b/>
          <w:color w:val="000000"/>
          <w:sz w:val="24"/>
          <w:szCs w:val="24"/>
          <w:shd w:val="clear" w:color="auto" w:fill="FFFFFF"/>
          <w:lang w:val="en-GB"/>
        </w:rPr>
        <w:t>Jewellery and Stonecutting Museum</w:t>
      </w:r>
      <w:r w:rsidRPr="006D1B7C">
        <w:rPr>
          <w:rFonts w:cs="Times New Roman"/>
          <w:b/>
          <w:color w:val="000000"/>
          <w:sz w:val="24"/>
          <w:szCs w:val="24"/>
          <w:shd w:val="clear" w:color="auto" w:fill="FFFFFF"/>
          <w:lang w:val="en-GB"/>
        </w:rPr>
        <w:t>:</w:t>
      </w:r>
      <w:r w:rsidRPr="007C3659">
        <w:rPr>
          <w:rFonts w:cs="Times New Roman"/>
          <w:b/>
          <w:noProof/>
          <w:sz w:val="24"/>
          <w:szCs w:val="24"/>
          <w:lang w:val="en-GB" w:eastAsia="ru-RU"/>
        </w:rPr>
        <w:t xml:space="preserve"> </w:t>
      </w:r>
    </w:p>
    <w:p w:rsidR="00B708BA" w:rsidRDefault="00B708BA" w:rsidP="00B708BA">
      <w:pPr>
        <w:rPr>
          <w:rFonts w:cs="Times New Roman"/>
          <w:color w:val="000000"/>
          <w:sz w:val="24"/>
          <w:szCs w:val="24"/>
          <w:shd w:val="clear" w:color="auto" w:fill="FFFFFF"/>
          <w:lang w:val="en-GB"/>
        </w:rPr>
      </w:pPr>
      <w:r w:rsidRPr="001B4F6D">
        <w:rPr>
          <w:rFonts w:cs="Times New Roman"/>
          <w:color w:val="000000"/>
          <w:sz w:val="24"/>
          <w:szCs w:val="24"/>
          <w:shd w:val="clear" w:color="auto" w:fill="FFFFFF"/>
          <w:lang w:val="en-GB"/>
        </w:rPr>
        <w:t>87</w:t>
      </w:r>
      <w:proofErr w:type="gramStart"/>
      <w:r w:rsidRPr="001B4F6D">
        <w:rPr>
          <w:rFonts w:cs="Times New Roman"/>
          <w:color w:val="000000"/>
          <w:sz w:val="24"/>
          <w:szCs w:val="24"/>
          <w:shd w:val="clear" w:color="auto" w:fill="FFFFFF"/>
          <w:lang w:val="en-GB"/>
        </w:rPr>
        <w:t>,5</w:t>
      </w:r>
      <w:proofErr w:type="gramEnd"/>
      <w:r w:rsidRPr="00A81A18">
        <w:rPr>
          <w:rFonts w:cs="Times New Roman"/>
          <w:color w:val="000000"/>
          <w:sz w:val="24"/>
          <w:szCs w:val="24"/>
          <w:shd w:val="clear" w:color="auto" w:fill="FFFFFF"/>
          <w:lang w:val="en-GB"/>
        </w:rPr>
        <w:t>%</w:t>
      </w:r>
      <w:r>
        <w:rPr>
          <w:rFonts w:cs="Times New Roman"/>
          <w:color w:val="000000"/>
          <w:sz w:val="24"/>
          <w:szCs w:val="24"/>
          <w:shd w:val="clear" w:color="auto" w:fill="FFFFFF"/>
          <w:lang w:val="en-GB"/>
        </w:rPr>
        <w:t xml:space="preserve"> (1</w:t>
      </w:r>
      <w:r w:rsidRPr="001B4F6D">
        <w:rPr>
          <w:rFonts w:cs="Times New Roman"/>
          <w:color w:val="000000"/>
          <w:sz w:val="24"/>
          <w:szCs w:val="24"/>
          <w:shd w:val="clear" w:color="auto" w:fill="FFFFFF"/>
          <w:lang w:val="en-GB"/>
        </w:rPr>
        <w:t>4</w:t>
      </w:r>
      <w:r>
        <w:rPr>
          <w:rFonts w:cs="Times New Roman"/>
          <w:color w:val="000000"/>
          <w:sz w:val="24"/>
          <w:szCs w:val="24"/>
          <w:shd w:val="clear" w:color="auto" w:fill="FFFFFF"/>
          <w:lang w:val="en-GB"/>
        </w:rPr>
        <w:t>) – yes</w:t>
      </w:r>
    </w:p>
    <w:p w:rsidR="00B708BA" w:rsidRPr="001B4F6D" w:rsidRDefault="00B708BA" w:rsidP="00B708BA">
      <w:pPr>
        <w:rPr>
          <w:rFonts w:cs="Times New Roman"/>
          <w:color w:val="000000"/>
          <w:sz w:val="24"/>
          <w:szCs w:val="24"/>
          <w:shd w:val="clear" w:color="auto" w:fill="FFFFFF"/>
          <w:lang w:val="en-GB"/>
        </w:rPr>
      </w:pPr>
      <w:r w:rsidRPr="001B4F6D">
        <w:rPr>
          <w:rFonts w:cs="Times New Roman"/>
          <w:color w:val="000000"/>
          <w:sz w:val="24"/>
          <w:szCs w:val="24"/>
          <w:shd w:val="clear" w:color="auto" w:fill="FFFFFF"/>
          <w:lang w:val="en-GB"/>
        </w:rPr>
        <w:t>12</w:t>
      </w:r>
      <w:proofErr w:type="gramStart"/>
      <w:r w:rsidRPr="001B4F6D">
        <w:rPr>
          <w:rFonts w:cs="Times New Roman"/>
          <w:color w:val="000000"/>
          <w:sz w:val="24"/>
          <w:szCs w:val="24"/>
          <w:shd w:val="clear" w:color="auto" w:fill="FFFFFF"/>
          <w:lang w:val="en-GB"/>
        </w:rPr>
        <w:t>,5</w:t>
      </w:r>
      <w:proofErr w:type="gramEnd"/>
      <w:r>
        <w:rPr>
          <w:rFonts w:cs="Times New Roman"/>
          <w:color w:val="000000"/>
          <w:sz w:val="24"/>
          <w:szCs w:val="24"/>
          <w:shd w:val="clear" w:color="auto" w:fill="FFFFFF"/>
          <w:lang w:val="en-GB"/>
        </w:rPr>
        <w:t>% (</w:t>
      </w:r>
      <w:r w:rsidRPr="001B4F6D">
        <w:rPr>
          <w:rFonts w:cs="Times New Roman"/>
          <w:color w:val="000000"/>
          <w:sz w:val="24"/>
          <w:szCs w:val="24"/>
          <w:shd w:val="clear" w:color="auto" w:fill="FFFFFF"/>
          <w:lang w:val="en-GB"/>
        </w:rPr>
        <w:t>2</w:t>
      </w:r>
      <w:r>
        <w:rPr>
          <w:rFonts w:cs="Times New Roman"/>
          <w:color w:val="000000"/>
          <w:sz w:val="24"/>
          <w:szCs w:val="24"/>
          <w:shd w:val="clear" w:color="auto" w:fill="FFFFFF"/>
          <w:lang w:val="en-GB"/>
        </w:rPr>
        <w:t>) – no</w:t>
      </w:r>
    </w:p>
    <w:p w:rsidR="00B708BA" w:rsidRPr="007C3659" w:rsidRDefault="00B708BA" w:rsidP="00B708BA">
      <w:pPr>
        <w:rPr>
          <w:rFonts w:cs="Times New Roman"/>
          <w:b/>
          <w:color w:val="000000"/>
          <w:sz w:val="24"/>
          <w:szCs w:val="24"/>
          <w:shd w:val="clear" w:color="auto" w:fill="FFFFFF"/>
          <w:lang w:val="en-GB"/>
        </w:rPr>
      </w:pPr>
      <w:r w:rsidRPr="00A81A18">
        <w:rPr>
          <w:rFonts w:cs="Times New Roman"/>
          <w:color w:val="000000"/>
          <w:sz w:val="24"/>
          <w:szCs w:val="24"/>
          <w:lang w:val="en-GB"/>
        </w:rPr>
        <w:br/>
      </w:r>
    </w:p>
    <w:p w:rsidR="00B708BA" w:rsidRPr="002A6D61" w:rsidRDefault="00B708BA" w:rsidP="00B708BA">
      <w:pPr>
        <w:rPr>
          <w:rFonts w:cs="Times New Roman"/>
          <w:b/>
          <w:color w:val="000000"/>
          <w:sz w:val="24"/>
          <w:szCs w:val="24"/>
          <w:shd w:val="clear" w:color="auto" w:fill="FFFFFF"/>
          <w:lang w:val="en-GB"/>
        </w:rPr>
      </w:pPr>
    </w:p>
    <w:p w:rsidR="00F5363E" w:rsidRPr="002A6D61" w:rsidRDefault="00F5363E" w:rsidP="00B708BA">
      <w:pPr>
        <w:rPr>
          <w:rFonts w:cs="Times New Roman"/>
          <w:b/>
          <w:color w:val="000000"/>
          <w:sz w:val="24"/>
          <w:szCs w:val="24"/>
          <w:shd w:val="clear" w:color="auto" w:fill="FFFFFF"/>
          <w:lang w:val="en-GB"/>
        </w:rPr>
      </w:pPr>
    </w:p>
    <w:p w:rsidR="00B708BA" w:rsidRPr="00EC44F4" w:rsidRDefault="00B708BA" w:rsidP="00B708BA">
      <w:pPr>
        <w:rPr>
          <w:rFonts w:cs="Times New Roman"/>
          <w:b/>
          <w:color w:val="000000"/>
          <w:sz w:val="24"/>
          <w:szCs w:val="24"/>
          <w:shd w:val="clear" w:color="auto" w:fill="FFFFFF"/>
          <w:lang w:val="en-GB"/>
        </w:rPr>
      </w:pPr>
      <w:r w:rsidRPr="00386B1B">
        <w:rPr>
          <w:rFonts w:cs="Times New Roman"/>
          <w:b/>
          <w:noProof/>
          <w:sz w:val="24"/>
          <w:szCs w:val="24"/>
          <w:lang w:eastAsia="ru-RU"/>
        </w:rPr>
        <w:lastRenderedPageBreak/>
        <w:drawing>
          <wp:anchor distT="0" distB="0" distL="114300" distR="114300" simplePos="0" relativeHeight="251685888" behindDoc="0" locked="0" layoutInCell="1" allowOverlap="1" wp14:anchorId="341BEF91" wp14:editId="2EC24BF1">
            <wp:simplePos x="0" y="0"/>
            <wp:positionH relativeFrom="column">
              <wp:posOffset>2005965</wp:posOffset>
            </wp:positionH>
            <wp:positionV relativeFrom="paragraph">
              <wp:posOffset>-234950</wp:posOffset>
            </wp:positionV>
            <wp:extent cx="2914650" cy="1266825"/>
            <wp:effectExtent l="0" t="0" r="19050" b="9525"/>
            <wp:wrapSquare wrapText="bothSides"/>
            <wp:docPr id="23" name="Диаграмма 23"/>
            <wp:cNvGraphicFramePr/>
            <a:graphic xmlns:a="http://schemas.openxmlformats.org/drawingml/2006/main">
              <a:graphicData uri="http://schemas.openxmlformats.org/drawingml/2006/chart">
                <c:chart xmlns:c="http://schemas.openxmlformats.org/drawingml/2006/chart" xmlns:r="http://schemas.openxmlformats.org/officeDocument/2006/relationships" r:id="rId38"/>
              </a:graphicData>
            </a:graphic>
            <wp14:sizeRelH relativeFrom="page">
              <wp14:pctWidth>0</wp14:pctWidth>
            </wp14:sizeRelH>
            <wp14:sizeRelV relativeFrom="page">
              <wp14:pctHeight>0</wp14:pctHeight>
            </wp14:sizeRelV>
          </wp:anchor>
        </w:drawing>
      </w:r>
      <w:r w:rsidRPr="001B4F6D">
        <w:rPr>
          <w:rFonts w:cs="Times New Roman"/>
          <w:b/>
          <w:color w:val="000000"/>
          <w:sz w:val="24"/>
          <w:szCs w:val="24"/>
          <w:shd w:val="clear" w:color="auto" w:fill="FFFFFF"/>
          <w:lang w:val="en-GB"/>
        </w:rPr>
        <w:t xml:space="preserve">UNESCO Associated </w:t>
      </w:r>
      <w:proofErr w:type="gramStart"/>
      <w:r w:rsidRPr="001B4F6D">
        <w:rPr>
          <w:rFonts w:cs="Times New Roman"/>
          <w:b/>
          <w:color w:val="000000"/>
          <w:sz w:val="24"/>
          <w:szCs w:val="24"/>
          <w:shd w:val="clear" w:color="auto" w:fill="FFFFFF"/>
          <w:lang w:val="en-GB"/>
        </w:rPr>
        <w:t>school</w:t>
      </w:r>
      <w:proofErr w:type="gramEnd"/>
      <w:r w:rsidRPr="00EC44F4">
        <w:rPr>
          <w:rFonts w:cs="Times New Roman"/>
          <w:b/>
          <w:color w:val="000000"/>
          <w:sz w:val="24"/>
          <w:szCs w:val="24"/>
          <w:shd w:val="clear" w:color="auto" w:fill="FFFFFF"/>
          <w:lang w:val="en-GB"/>
        </w:rPr>
        <w:t>:</w:t>
      </w:r>
      <w:r w:rsidRPr="007C3659">
        <w:rPr>
          <w:rFonts w:cs="Times New Roman"/>
          <w:b/>
          <w:noProof/>
          <w:sz w:val="24"/>
          <w:szCs w:val="24"/>
          <w:lang w:val="en-GB" w:eastAsia="ru-RU"/>
        </w:rPr>
        <w:t xml:space="preserve"> </w:t>
      </w:r>
    </w:p>
    <w:p w:rsidR="00B708BA" w:rsidRDefault="00B708BA" w:rsidP="00B708BA">
      <w:pPr>
        <w:rPr>
          <w:rFonts w:cs="Times New Roman"/>
          <w:color w:val="000000"/>
          <w:sz w:val="24"/>
          <w:szCs w:val="24"/>
          <w:shd w:val="clear" w:color="auto" w:fill="FFFFFF"/>
          <w:lang w:val="en-GB"/>
        </w:rPr>
      </w:pPr>
      <w:r w:rsidRPr="001B4F6D">
        <w:rPr>
          <w:rFonts w:cs="Times New Roman"/>
          <w:color w:val="000000"/>
          <w:sz w:val="24"/>
          <w:szCs w:val="24"/>
          <w:shd w:val="clear" w:color="auto" w:fill="FFFFFF"/>
          <w:lang w:val="en-GB"/>
        </w:rPr>
        <w:t>87</w:t>
      </w:r>
      <w:proofErr w:type="gramStart"/>
      <w:r w:rsidRPr="001B4F6D">
        <w:rPr>
          <w:rFonts w:cs="Times New Roman"/>
          <w:color w:val="000000"/>
          <w:sz w:val="24"/>
          <w:szCs w:val="24"/>
          <w:shd w:val="clear" w:color="auto" w:fill="FFFFFF"/>
          <w:lang w:val="en-GB"/>
        </w:rPr>
        <w:t>,5</w:t>
      </w:r>
      <w:proofErr w:type="gramEnd"/>
      <w:r w:rsidRPr="00A81A18">
        <w:rPr>
          <w:rFonts w:cs="Times New Roman"/>
          <w:color w:val="000000"/>
          <w:sz w:val="24"/>
          <w:szCs w:val="24"/>
          <w:shd w:val="clear" w:color="auto" w:fill="FFFFFF"/>
          <w:lang w:val="en-GB"/>
        </w:rPr>
        <w:t>%</w:t>
      </w:r>
      <w:r>
        <w:rPr>
          <w:rFonts w:cs="Times New Roman"/>
          <w:color w:val="000000"/>
          <w:sz w:val="24"/>
          <w:szCs w:val="24"/>
          <w:shd w:val="clear" w:color="auto" w:fill="FFFFFF"/>
          <w:lang w:val="en-GB"/>
        </w:rPr>
        <w:t xml:space="preserve"> (1</w:t>
      </w:r>
      <w:r w:rsidRPr="001B4F6D">
        <w:rPr>
          <w:rFonts w:cs="Times New Roman"/>
          <w:color w:val="000000"/>
          <w:sz w:val="24"/>
          <w:szCs w:val="24"/>
          <w:shd w:val="clear" w:color="auto" w:fill="FFFFFF"/>
          <w:lang w:val="en-GB"/>
        </w:rPr>
        <w:t>4</w:t>
      </w:r>
      <w:r>
        <w:rPr>
          <w:rFonts w:cs="Times New Roman"/>
          <w:color w:val="000000"/>
          <w:sz w:val="24"/>
          <w:szCs w:val="24"/>
          <w:shd w:val="clear" w:color="auto" w:fill="FFFFFF"/>
          <w:lang w:val="en-GB"/>
        </w:rPr>
        <w:t>) – yes</w:t>
      </w:r>
    </w:p>
    <w:p w:rsidR="00B708BA" w:rsidRPr="007C3659" w:rsidRDefault="00B708BA" w:rsidP="00B708BA">
      <w:pPr>
        <w:rPr>
          <w:rFonts w:cs="Times New Roman"/>
          <w:color w:val="000000"/>
          <w:sz w:val="24"/>
          <w:szCs w:val="24"/>
          <w:shd w:val="clear" w:color="auto" w:fill="FFFFFF"/>
          <w:lang w:val="en-GB"/>
        </w:rPr>
      </w:pPr>
      <w:r w:rsidRPr="001B4F6D">
        <w:rPr>
          <w:rFonts w:cs="Times New Roman"/>
          <w:color w:val="000000"/>
          <w:sz w:val="24"/>
          <w:szCs w:val="24"/>
          <w:shd w:val="clear" w:color="auto" w:fill="FFFFFF"/>
          <w:lang w:val="en-GB"/>
        </w:rPr>
        <w:t>12</w:t>
      </w:r>
      <w:proofErr w:type="gramStart"/>
      <w:r w:rsidRPr="001B4F6D">
        <w:rPr>
          <w:rFonts w:cs="Times New Roman"/>
          <w:color w:val="000000"/>
          <w:sz w:val="24"/>
          <w:szCs w:val="24"/>
          <w:shd w:val="clear" w:color="auto" w:fill="FFFFFF"/>
          <w:lang w:val="en-GB"/>
        </w:rPr>
        <w:t>,5</w:t>
      </w:r>
      <w:proofErr w:type="gramEnd"/>
      <w:r>
        <w:rPr>
          <w:rFonts w:cs="Times New Roman"/>
          <w:color w:val="000000"/>
          <w:sz w:val="24"/>
          <w:szCs w:val="24"/>
          <w:shd w:val="clear" w:color="auto" w:fill="FFFFFF"/>
          <w:lang w:val="en-GB"/>
        </w:rPr>
        <w:t>% (</w:t>
      </w:r>
      <w:r w:rsidRPr="001B4F6D">
        <w:rPr>
          <w:rFonts w:cs="Times New Roman"/>
          <w:color w:val="000000"/>
          <w:sz w:val="24"/>
          <w:szCs w:val="24"/>
          <w:shd w:val="clear" w:color="auto" w:fill="FFFFFF"/>
          <w:lang w:val="en-GB"/>
        </w:rPr>
        <w:t>2</w:t>
      </w:r>
      <w:r>
        <w:rPr>
          <w:rFonts w:cs="Times New Roman"/>
          <w:color w:val="000000"/>
          <w:sz w:val="24"/>
          <w:szCs w:val="24"/>
          <w:shd w:val="clear" w:color="auto" w:fill="FFFFFF"/>
          <w:lang w:val="en-GB"/>
        </w:rPr>
        <w:t>) – no</w:t>
      </w:r>
    </w:p>
    <w:p w:rsidR="00B708BA" w:rsidRPr="007C3659" w:rsidRDefault="00670BA7" w:rsidP="00B708BA">
      <w:pPr>
        <w:rPr>
          <w:rFonts w:cs="Times New Roman"/>
          <w:color w:val="000000"/>
          <w:sz w:val="24"/>
          <w:szCs w:val="24"/>
          <w:shd w:val="clear" w:color="auto" w:fill="FFFFFF"/>
          <w:lang w:val="en-GB"/>
        </w:rPr>
      </w:pPr>
      <w:r w:rsidRPr="00386B1B">
        <w:rPr>
          <w:rFonts w:cs="Times New Roman"/>
          <w:b/>
          <w:noProof/>
          <w:sz w:val="24"/>
          <w:szCs w:val="24"/>
          <w:lang w:eastAsia="ru-RU"/>
        </w:rPr>
        <w:drawing>
          <wp:anchor distT="0" distB="0" distL="114300" distR="114300" simplePos="0" relativeHeight="251686912" behindDoc="0" locked="0" layoutInCell="1" allowOverlap="1" wp14:anchorId="48EE4D1D" wp14:editId="79111B09">
            <wp:simplePos x="0" y="0"/>
            <wp:positionH relativeFrom="column">
              <wp:posOffset>2139315</wp:posOffset>
            </wp:positionH>
            <wp:positionV relativeFrom="paragraph">
              <wp:posOffset>247015</wp:posOffset>
            </wp:positionV>
            <wp:extent cx="2838450" cy="952500"/>
            <wp:effectExtent l="0" t="0" r="19050" b="19050"/>
            <wp:wrapSquare wrapText="bothSides"/>
            <wp:docPr id="24" name="Диаграмма 24"/>
            <wp:cNvGraphicFramePr/>
            <a:graphic xmlns:a="http://schemas.openxmlformats.org/drawingml/2006/main">
              <a:graphicData uri="http://schemas.openxmlformats.org/drawingml/2006/chart">
                <c:chart xmlns:c="http://schemas.openxmlformats.org/drawingml/2006/chart" xmlns:r="http://schemas.openxmlformats.org/officeDocument/2006/relationships" r:id="rId39"/>
              </a:graphicData>
            </a:graphic>
            <wp14:sizeRelH relativeFrom="page">
              <wp14:pctWidth>0</wp14:pctWidth>
            </wp14:sizeRelH>
            <wp14:sizeRelV relativeFrom="page">
              <wp14:pctHeight>0</wp14:pctHeight>
            </wp14:sizeRelV>
          </wp:anchor>
        </w:drawing>
      </w:r>
    </w:p>
    <w:p w:rsidR="00B708BA" w:rsidRPr="00EC44F4" w:rsidRDefault="00B708BA" w:rsidP="00B708BA">
      <w:pPr>
        <w:rPr>
          <w:rFonts w:cs="Times New Roman"/>
          <w:b/>
          <w:color w:val="000000"/>
          <w:sz w:val="24"/>
          <w:szCs w:val="24"/>
          <w:shd w:val="clear" w:color="auto" w:fill="FFFFFF"/>
          <w:lang w:val="en-GB"/>
        </w:rPr>
      </w:pPr>
      <w:proofErr w:type="spellStart"/>
      <w:r w:rsidRPr="00EC44F4">
        <w:rPr>
          <w:rFonts w:cs="Times New Roman"/>
          <w:b/>
          <w:color w:val="000000"/>
          <w:sz w:val="24"/>
          <w:szCs w:val="24"/>
          <w:shd w:val="clear" w:color="auto" w:fill="FFFFFF"/>
          <w:lang w:val="en-GB"/>
        </w:rPr>
        <w:t>Volkhonka</w:t>
      </w:r>
      <w:proofErr w:type="spellEnd"/>
      <w:r w:rsidRPr="00EC44F4">
        <w:rPr>
          <w:rFonts w:cs="Times New Roman"/>
          <w:b/>
          <w:color w:val="000000"/>
          <w:sz w:val="24"/>
          <w:szCs w:val="24"/>
          <w:shd w:val="clear" w:color="auto" w:fill="FFFFFF"/>
          <w:lang w:val="en-GB"/>
        </w:rPr>
        <w:t xml:space="preserve"> Theatre:</w:t>
      </w:r>
      <w:r w:rsidRPr="007C3659">
        <w:rPr>
          <w:rFonts w:cs="Times New Roman"/>
          <w:b/>
          <w:noProof/>
          <w:sz w:val="24"/>
          <w:szCs w:val="24"/>
          <w:lang w:val="en-GB" w:eastAsia="ru-RU"/>
        </w:rPr>
        <w:t xml:space="preserve"> </w:t>
      </w:r>
    </w:p>
    <w:p w:rsidR="00B708BA" w:rsidRDefault="00B708BA" w:rsidP="00B708BA">
      <w:pPr>
        <w:rPr>
          <w:rFonts w:cs="Times New Roman"/>
          <w:color w:val="000000"/>
          <w:sz w:val="24"/>
          <w:szCs w:val="24"/>
          <w:shd w:val="clear" w:color="auto" w:fill="FFFFFF"/>
          <w:lang w:val="en-GB"/>
        </w:rPr>
      </w:pPr>
      <w:r w:rsidRPr="001B4F6D">
        <w:rPr>
          <w:rFonts w:cs="Times New Roman"/>
          <w:color w:val="000000"/>
          <w:sz w:val="24"/>
          <w:szCs w:val="24"/>
          <w:shd w:val="clear" w:color="auto" w:fill="FFFFFF"/>
          <w:lang w:val="en-GB"/>
        </w:rPr>
        <w:t>87</w:t>
      </w:r>
      <w:proofErr w:type="gramStart"/>
      <w:r w:rsidRPr="001B4F6D">
        <w:rPr>
          <w:rFonts w:cs="Times New Roman"/>
          <w:color w:val="000000"/>
          <w:sz w:val="24"/>
          <w:szCs w:val="24"/>
          <w:shd w:val="clear" w:color="auto" w:fill="FFFFFF"/>
          <w:lang w:val="en-GB"/>
        </w:rPr>
        <w:t>,5</w:t>
      </w:r>
      <w:proofErr w:type="gramEnd"/>
      <w:r w:rsidRPr="00A81A18">
        <w:rPr>
          <w:rFonts w:cs="Times New Roman"/>
          <w:color w:val="000000"/>
          <w:sz w:val="24"/>
          <w:szCs w:val="24"/>
          <w:shd w:val="clear" w:color="auto" w:fill="FFFFFF"/>
          <w:lang w:val="en-GB"/>
        </w:rPr>
        <w:t>%</w:t>
      </w:r>
      <w:r>
        <w:rPr>
          <w:rFonts w:cs="Times New Roman"/>
          <w:color w:val="000000"/>
          <w:sz w:val="24"/>
          <w:szCs w:val="24"/>
          <w:shd w:val="clear" w:color="auto" w:fill="FFFFFF"/>
          <w:lang w:val="en-GB"/>
        </w:rPr>
        <w:t xml:space="preserve"> (1</w:t>
      </w:r>
      <w:r w:rsidRPr="001B4F6D">
        <w:rPr>
          <w:rFonts w:cs="Times New Roman"/>
          <w:color w:val="000000"/>
          <w:sz w:val="24"/>
          <w:szCs w:val="24"/>
          <w:shd w:val="clear" w:color="auto" w:fill="FFFFFF"/>
          <w:lang w:val="en-GB"/>
        </w:rPr>
        <w:t>4</w:t>
      </w:r>
      <w:r>
        <w:rPr>
          <w:rFonts w:cs="Times New Roman"/>
          <w:color w:val="000000"/>
          <w:sz w:val="24"/>
          <w:szCs w:val="24"/>
          <w:shd w:val="clear" w:color="auto" w:fill="FFFFFF"/>
          <w:lang w:val="en-GB"/>
        </w:rPr>
        <w:t>) – yes</w:t>
      </w:r>
    </w:p>
    <w:p w:rsidR="00B708BA" w:rsidRPr="001B4F6D" w:rsidRDefault="00B708BA" w:rsidP="00B708BA">
      <w:pPr>
        <w:rPr>
          <w:rFonts w:cs="Times New Roman"/>
          <w:color w:val="000000"/>
          <w:sz w:val="24"/>
          <w:szCs w:val="24"/>
          <w:shd w:val="clear" w:color="auto" w:fill="FFFFFF"/>
          <w:lang w:val="en-GB"/>
        </w:rPr>
      </w:pPr>
      <w:r w:rsidRPr="001B4F6D">
        <w:rPr>
          <w:rFonts w:cs="Times New Roman"/>
          <w:color w:val="000000"/>
          <w:sz w:val="24"/>
          <w:szCs w:val="24"/>
          <w:shd w:val="clear" w:color="auto" w:fill="FFFFFF"/>
          <w:lang w:val="en-GB"/>
        </w:rPr>
        <w:t>12</w:t>
      </w:r>
      <w:proofErr w:type="gramStart"/>
      <w:r w:rsidRPr="001B4F6D">
        <w:rPr>
          <w:rFonts w:cs="Times New Roman"/>
          <w:color w:val="000000"/>
          <w:sz w:val="24"/>
          <w:szCs w:val="24"/>
          <w:shd w:val="clear" w:color="auto" w:fill="FFFFFF"/>
          <w:lang w:val="en-GB"/>
        </w:rPr>
        <w:t>,5</w:t>
      </w:r>
      <w:proofErr w:type="gramEnd"/>
      <w:r>
        <w:rPr>
          <w:rFonts w:cs="Times New Roman"/>
          <w:color w:val="000000"/>
          <w:sz w:val="24"/>
          <w:szCs w:val="24"/>
          <w:shd w:val="clear" w:color="auto" w:fill="FFFFFF"/>
          <w:lang w:val="en-GB"/>
        </w:rPr>
        <w:t>% (</w:t>
      </w:r>
      <w:r w:rsidRPr="001B4F6D">
        <w:rPr>
          <w:rFonts w:cs="Times New Roman"/>
          <w:color w:val="000000"/>
          <w:sz w:val="24"/>
          <w:szCs w:val="24"/>
          <w:shd w:val="clear" w:color="auto" w:fill="FFFFFF"/>
          <w:lang w:val="en-GB"/>
        </w:rPr>
        <w:t>2</w:t>
      </w:r>
      <w:r>
        <w:rPr>
          <w:rFonts w:cs="Times New Roman"/>
          <w:color w:val="000000"/>
          <w:sz w:val="24"/>
          <w:szCs w:val="24"/>
          <w:shd w:val="clear" w:color="auto" w:fill="FFFFFF"/>
          <w:lang w:val="en-GB"/>
        </w:rPr>
        <w:t>) – no</w:t>
      </w:r>
    </w:p>
    <w:p w:rsidR="00B708BA" w:rsidRPr="009449FA" w:rsidRDefault="00B708BA" w:rsidP="00B708BA">
      <w:pPr>
        <w:rPr>
          <w:rFonts w:cs="Times New Roman"/>
          <w:b/>
          <w:color w:val="000000"/>
          <w:sz w:val="24"/>
          <w:szCs w:val="24"/>
          <w:shd w:val="clear" w:color="auto" w:fill="FFFFFF"/>
          <w:lang w:val="en-GB"/>
        </w:rPr>
      </w:pPr>
      <w:r w:rsidRPr="00386B1B">
        <w:rPr>
          <w:rFonts w:cs="Times New Roman"/>
          <w:b/>
          <w:noProof/>
          <w:sz w:val="24"/>
          <w:szCs w:val="24"/>
          <w:lang w:eastAsia="ru-RU"/>
        </w:rPr>
        <w:drawing>
          <wp:anchor distT="0" distB="0" distL="114300" distR="114300" simplePos="0" relativeHeight="251687936" behindDoc="0" locked="0" layoutInCell="1" allowOverlap="1" wp14:anchorId="64F116A2" wp14:editId="0FFE358C">
            <wp:simplePos x="0" y="0"/>
            <wp:positionH relativeFrom="column">
              <wp:posOffset>2348865</wp:posOffset>
            </wp:positionH>
            <wp:positionV relativeFrom="paragraph">
              <wp:posOffset>94615</wp:posOffset>
            </wp:positionV>
            <wp:extent cx="2638425" cy="1114425"/>
            <wp:effectExtent l="0" t="0" r="9525" b="9525"/>
            <wp:wrapSquare wrapText="bothSides"/>
            <wp:docPr id="25" name="Диаграмма 25"/>
            <wp:cNvGraphicFramePr/>
            <a:graphic xmlns:a="http://schemas.openxmlformats.org/drawingml/2006/main">
              <a:graphicData uri="http://schemas.openxmlformats.org/drawingml/2006/chart">
                <c:chart xmlns:c="http://schemas.openxmlformats.org/drawingml/2006/chart" xmlns:r="http://schemas.openxmlformats.org/officeDocument/2006/relationships" r:id="rId40"/>
              </a:graphicData>
            </a:graphic>
            <wp14:sizeRelH relativeFrom="page">
              <wp14:pctWidth>0</wp14:pctWidth>
            </wp14:sizeRelH>
            <wp14:sizeRelV relativeFrom="page">
              <wp14:pctHeight>0</wp14:pctHeight>
            </wp14:sizeRelV>
          </wp:anchor>
        </w:drawing>
      </w:r>
      <w:r w:rsidRPr="00A81A18">
        <w:rPr>
          <w:rFonts w:cs="Times New Roman"/>
          <w:color w:val="000000"/>
          <w:sz w:val="24"/>
          <w:szCs w:val="24"/>
          <w:lang w:val="en-GB"/>
        </w:rPr>
        <w:br/>
      </w:r>
      <w:proofErr w:type="spellStart"/>
      <w:r w:rsidRPr="009449FA">
        <w:rPr>
          <w:rFonts w:cs="Times New Roman"/>
          <w:b/>
          <w:color w:val="000000"/>
          <w:sz w:val="24"/>
          <w:szCs w:val="24"/>
          <w:shd w:val="clear" w:color="auto" w:fill="FFFFFF"/>
          <w:lang w:val="en-GB"/>
        </w:rPr>
        <w:t>Kommunarov</w:t>
      </w:r>
      <w:proofErr w:type="spellEnd"/>
      <w:r w:rsidRPr="009449FA">
        <w:rPr>
          <w:rFonts w:cs="Times New Roman"/>
          <w:b/>
          <w:color w:val="000000"/>
          <w:sz w:val="24"/>
          <w:szCs w:val="24"/>
          <w:shd w:val="clear" w:color="auto" w:fill="FFFFFF"/>
          <w:lang w:val="en-GB"/>
        </w:rPr>
        <w:t xml:space="preserve"> Square:</w:t>
      </w:r>
      <w:r w:rsidRPr="007C3659">
        <w:rPr>
          <w:rFonts w:cs="Times New Roman"/>
          <w:b/>
          <w:noProof/>
          <w:sz w:val="24"/>
          <w:szCs w:val="24"/>
          <w:lang w:val="en-GB" w:eastAsia="ru-RU"/>
        </w:rPr>
        <w:t xml:space="preserve"> </w:t>
      </w:r>
    </w:p>
    <w:p w:rsidR="00B708BA" w:rsidRDefault="00B708BA" w:rsidP="00B708BA">
      <w:pPr>
        <w:rPr>
          <w:rFonts w:cs="Times New Roman"/>
          <w:color w:val="000000"/>
          <w:sz w:val="24"/>
          <w:szCs w:val="24"/>
          <w:shd w:val="clear" w:color="auto" w:fill="FFFFFF"/>
          <w:lang w:val="en-GB"/>
        </w:rPr>
      </w:pPr>
      <w:r w:rsidRPr="00DA299F">
        <w:rPr>
          <w:rFonts w:cs="Times New Roman"/>
          <w:color w:val="000000"/>
          <w:sz w:val="24"/>
          <w:szCs w:val="24"/>
          <w:shd w:val="clear" w:color="auto" w:fill="FFFFFF"/>
          <w:lang w:val="en-GB"/>
        </w:rPr>
        <w:t>68</w:t>
      </w:r>
      <w:proofErr w:type="gramStart"/>
      <w:r w:rsidRPr="001B4F6D">
        <w:rPr>
          <w:rFonts w:cs="Times New Roman"/>
          <w:color w:val="000000"/>
          <w:sz w:val="24"/>
          <w:szCs w:val="24"/>
          <w:shd w:val="clear" w:color="auto" w:fill="FFFFFF"/>
          <w:lang w:val="en-GB"/>
        </w:rPr>
        <w:t>,</w:t>
      </w:r>
      <w:r w:rsidRPr="00DA299F">
        <w:rPr>
          <w:rFonts w:cs="Times New Roman"/>
          <w:color w:val="000000"/>
          <w:sz w:val="24"/>
          <w:szCs w:val="24"/>
          <w:shd w:val="clear" w:color="auto" w:fill="FFFFFF"/>
          <w:lang w:val="en-GB"/>
        </w:rPr>
        <w:t>8</w:t>
      </w:r>
      <w:proofErr w:type="gramEnd"/>
      <w:r w:rsidRPr="00A81A18">
        <w:rPr>
          <w:rFonts w:cs="Times New Roman"/>
          <w:color w:val="000000"/>
          <w:sz w:val="24"/>
          <w:szCs w:val="24"/>
          <w:shd w:val="clear" w:color="auto" w:fill="FFFFFF"/>
          <w:lang w:val="en-GB"/>
        </w:rPr>
        <w:t>%</w:t>
      </w:r>
      <w:r>
        <w:rPr>
          <w:rFonts w:cs="Times New Roman"/>
          <w:color w:val="000000"/>
          <w:sz w:val="24"/>
          <w:szCs w:val="24"/>
          <w:shd w:val="clear" w:color="auto" w:fill="FFFFFF"/>
          <w:lang w:val="en-GB"/>
        </w:rPr>
        <w:t xml:space="preserve"> (1</w:t>
      </w:r>
      <w:r w:rsidRPr="00DA299F">
        <w:rPr>
          <w:rFonts w:cs="Times New Roman"/>
          <w:color w:val="000000"/>
          <w:sz w:val="24"/>
          <w:szCs w:val="24"/>
          <w:shd w:val="clear" w:color="auto" w:fill="FFFFFF"/>
          <w:lang w:val="en-GB"/>
        </w:rPr>
        <w:t>1</w:t>
      </w:r>
      <w:r>
        <w:rPr>
          <w:rFonts w:cs="Times New Roman"/>
          <w:color w:val="000000"/>
          <w:sz w:val="24"/>
          <w:szCs w:val="24"/>
          <w:shd w:val="clear" w:color="auto" w:fill="FFFFFF"/>
          <w:lang w:val="en-GB"/>
        </w:rPr>
        <w:t>) – yes</w:t>
      </w:r>
    </w:p>
    <w:p w:rsidR="00B708BA" w:rsidRPr="002A6D61" w:rsidRDefault="00B708BA" w:rsidP="00B708BA">
      <w:pPr>
        <w:rPr>
          <w:rFonts w:cs="Times New Roman"/>
          <w:color w:val="000000"/>
          <w:sz w:val="24"/>
          <w:szCs w:val="24"/>
          <w:shd w:val="clear" w:color="auto" w:fill="FFFFFF"/>
          <w:lang w:val="en-GB"/>
        </w:rPr>
      </w:pPr>
      <w:r w:rsidRPr="00DA299F">
        <w:rPr>
          <w:rFonts w:cs="Times New Roman"/>
          <w:color w:val="000000"/>
          <w:sz w:val="24"/>
          <w:szCs w:val="24"/>
          <w:shd w:val="clear" w:color="auto" w:fill="FFFFFF"/>
          <w:lang w:val="en-GB"/>
        </w:rPr>
        <w:t>31</w:t>
      </w:r>
      <w:proofErr w:type="gramStart"/>
      <w:r w:rsidRPr="00DA299F">
        <w:rPr>
          <w:rFonts w:cs="Times New Roman"/>
          <w:color w:val="000000"/>
          <w:sz w:val="24"/>
          <w:szCs w:val="24"/>
          <w:shd w:val="clear" w:color="auto" w:fill="FFFFFF"/>
          <w:lang w:val="en-GB"/>
        </w:rPr>
        <w:t>,2</w:t>
      </w:r>
      <w:proofErr w:type="gramEnd"/>
      <w:r>
        <w:rPr>
          <w:rFonts w:cs="Times New Roman"/>
          <w:color w:val="000000"/>
          <w:sz w:val="24"/>
          <w:szCs w:val="24"/>
          <w:shd w:val="clear" w:color="auto" w:fill="FFFFFF"/>
          <w:lang w:val="en-GB"/>
        </w:rPr>
        <w:t>% (</w:t>
      </w:r>
      <w:r w:rsidRPr="00DA299F">
        <w:rPr>
          <w:rFonts w:cs="Times New Roman"/>
          <w:color w:val="000000"/>
          <w:sz w:val="24"/>
          <w:szCs w:val="24"/>
          <w:shd w:val="clear" w:color="auto" w:fill="FFFFFF"/>
          <w:lang w:val="en-GB"/>
        </w:rPr>
        <w:t>5</w:t>
      </w:r>
      <w:r>
        <w:rPr>
          <w:rFonts w:cs="Times New Roman"/>
          <w:color w:val="000000"/>
          <w:sz w:val="24"/>
          <w:szCs w:val="24"/>
          <w:shd w:val="clear" w:color="auto" w:fill="FFFFFF"/>
          <w:lang w:val="en-GB"/>
        </w:rPr>
        <w:t>) – no</w:t>
      </w:r>
    </w:p>
    <w:p w:rsidR="00B708BA" w:rsidRPr="00DA299F" w:rsidRDefault="00B708BA" w:rsidP="00B708BA">
      <w:pPr>
        <w:rPr>
          <w:rFonts w:cs="Times New Roman"/>
          <w:b/>
          <w:color w:val="000000"/>
          <w:sz w:val="24"/>
          <w:szCs w:val="24"/>
          <w:shd w:val="clear" w:color="auto" w:fill="FFFFFF"/>
          <w:lang w:val="en-GB"/>
        </w:rPr>
      </w:pPr>
      <w:r w:rsidRPr="00386B1B">
        <w:rPr>
          <w:rFonts w:cs="Times New Roman"/>
          <w:b/>
          <w:noProof/>
          <w:sz w:val="24"/>
          <w:szCs w:val="24"/>
          <w:lang w:eastAsia="ru-RU"/>
        </w:rPr>
        <w:drawing>
          <wp:anchor distT="0" distB="0" distL="114300" distR="114300" simplePos="0" relativeHeight="251688960" behindDoc="0" locked="0" layoutInCell="1" allowOverlap="1" wp14:anchorId="1E13CD90" wp14:editId="78C1C3C8">
            <wp:simplePos x="0" y="0"/>
            <wp:positionH relativeFrom="column">
              <wp:posOffset>2558415</wp:posOffset>
            </wp:positionH>
            <wp:positionV relativeFrom="paragraph">
              <wp:posOffset>217805</wp:posOffset>
            </wp:positionV>
            <wp:extent cx="1933575" cy="885825"/>
            <wp:effectExtent l="0" t="0" r="9525" b="9525"/>
            <wp:wrapSquare wrapText="bothSides"/>
            <wp:docPr id="26" name="Диаграмма 26"/>
            <wp:cNvGraphicFramePr/>
            <a:graphic xmlns:a="http://schemas.openxmlformats.org/drawingml/2006/main">
              <a:graphicData uri="http://schemas.openxmlformats.org/drawingml/2006/chart">
                <c:chart xmlns:c="http://schemas.openxmlformats.org/drawingml/2006/chart" xmlns:r="http://schemas.openxmlformats.org/officeDocument/2006/relationships" r:id="rId41"/>
              </a:graphicData>
            </a:graphic>
            <wp14:sizeRelH relativeFrom="page">
              <wp14:pctWidth>0</wp14:pctWidth>
            </wp14:sizeRelH>
            <wp14:sizeRelV relativeFrom="page">
              <wp14:pctHeight>0</wp14:pctHeight>
            </wp14:sizeRelV>
          </wp:anchor>
        </w:drawing>
      </w:r>
      <w:r w:rsidRPr="00A81A18">
        <w:rPr>
          <w:rFonts w:cs="Times New Roman"/>
          <w:color w:val="000000"/>
          <w:sz w:val="24"/>
          <w:szCs w:val="24"/>
          <w:lang w:val="en-GB"/>
        </w:rPr>
        <w:br/>
      </w:r>
      <w:r w:rsidRPr="005830BF">
        <w:rPr>
          <w:rFonts w:cs="Times New Roman"/>
          <w:b/>
          <w:color w:val="000000"/>
          <w:sz w:val="24"/>
          <w:szCs w:val="24"/>
          <w:shd w:val="clear" w:color="auto" w:fill="FFFFFF"/>
          <w:lang w:val="en-GB"/>
        </w:rPr>
        <w:t>Eternal Flame</w:t>
      </w:r>
      <w:r w:rsidRPr="00DA299F">
        <w:rPr>
          <w:rFonts w:cs="Times New Roman"/>
          <w:b/>
          <w:color w:val="000000"/>
          <w:sz w:val="24"/>
          <w:szCs w:val="24"/>
          <w:shd w:val="clear" w:color="auto" w:fill="FFFFFF"/>
          <w:lang w:val="en-GB"/>
        </w:rPr>
        <w:t>:</w:t>
      </w:r>
      <w:r w:rsidRPr="007C3659">
        <w:rPr>
          <w:rFonts w:cs="Times New Roman"/>
          <w:b/>
          <w:noProof/>
          <w:sz w:val="24"/>
          <w:szCs w:val="24"/>
          <w:lang w:val="en-GB" w:eastAsia="ru-RU"/>
        </w:rPr>
        <w:t xml:space="preserve"> </w:t>
      </w:r>
    </w:p>
    <w:p w:rsidR="00B708BA" w:rsidRDefault="00B708BA" w:rsidP="00B708BA">
      <w:pPr>
        <w:rPr>
          <w:rFonts w:cs="Times New Roman"/>
          <w:color w:val="000000"/>
          <w:sz w:val="24"/>
          <w:szCs w:val="24"/>
          <w:shd w:val="clear" w:color="auto" w:fill="FFFFFF"/>
          <w:lang w:val="en-GB"/>
        </w:rPr>
      </w:pPr>
      <w:r w:rsidRPr="00DA299F">
        <w:rPr>
          <w:rFonts w:cs="Times New Roman"/>
          <w:color w:val="000000"/>
          <w:sz w:val="24"/>
          <w:szCs w:val="24"/>
          <w:shd w:val="clear" w:color="auto" w:fill="FFFFFF"/>
          <w:lang w:val="en-GB"/>
        </w:rPr>
        <w:t>62</w:t>
      </w:r>
      <w:proofErr w:type="gramStart"/>
      <w:r w:rsidRPr="001B4F6D">
        <w:rPr>
          <w:rFonts w:cs="Times New Roman"/>
          <w:color w:val="000000"/>
          <w:sz w:val="24"/>
          <w:szCs w:val="24"/>
          <w:shd w:val="clear" w:color="auto" w:fill="FFFFFF"/>
          <w:lang w:val="en-GB"/>
        </w:rPr>
        <w:t>,5</w:t>
      </w:r>
      <w:proofErr w:type="gramEnd"/>
      <w:r w:rsidRPr="00A81A18">
        <w:rPr>
          <w:rFonts w:cs="Times New Roman"/>
          <w:color w:val="000000"/>
          <w:sz w:val="24"/>
          <w:szCs w:val="24"/>
          <w:shd w:val="clear" w:color="auto" w:fill="FFFFFF"/>
          <w:lang w:val="en-GB"/>
        </w:rPr>
        <w:t>%</w:t>
      </w:r>
      <w:r>
        <w:rPr>
          <w:rFonts w:cs="Times New Roman"/>
          <w:color w:val="000000"/>
          <w:sz w:val="24"/>
          <w:szCs w:val="24"/>
          <w:shd w:val="clear" w:color="auto" w:fill="FFFFFF"/>
          <w:lang w:val="en-GB"/>
        </w:rPr>
        <w:t xml:space="preserve"> (1</w:t>
      </w:r>
      <w:r w:rsidRPr="00DA299F">
        <w:rPr>
          <w:rFonts w:cs="Times New Roman"/>
          <w:color w:val="000000"/>
          <w:sz w:val="24"/>
          <w:szCs w:val="24"/>
          <w:shd w:val="clear" w:color="auto" w:fill="FFFFFF"/>
          <w:lang w:val="en-GB"/>
        </w:rPr>
        <w:t>0</w:t>
      </w:r>
      <w:r>
        <w:rPr>
          <w:rFonts w:cs="Times New Roman"/>
          <w:color w:val="000000"/>
          <w:sz w:val="24"/>
          <w:szCs w:val="24"/>
          <w:shd w:val="clear" w:color="auto" w:fill="FFFFFF"/>
          <w:lang w:val="en-GB"/>
        </w:rPr>
        <w:t>) – yes</w:t>
      </w:r>
    </w:p>
    <w:p w:rsidR="00B708BA" w:rsidRPr="001B4F6D" w:rsidRDefault="00B708BA" w:rsidP="00B708BA">
      <w:pPr>
        <w:rPr>
          <w:rFonts w:cs="Times New Roman"/>
          <w:color w:val="000000"/>
          <w:sz w:val="24"/>
          <w:szCs w:val="24"/>
          <w:shd w:val="clear" w:color="auto" w:fill="FFFFFF"/>
          <w:lang w:val="en-GB"/>
        </w:rPr>
      </w:pPr>
      <w:r w:rsidRPr="00DA299F">
        <w:rPr>
          <w:rFonts w:cs="Times New Roman"/>
          <w:color w:val="000000"/>
          <w:sz w:val="24"/>
          <w:szCs w:val="24"/>
          <w:shd w:val="clear" w:color="auto" w:fill="FFFFFF"/>
          <w:lang w:val="en-GB"/>
        </w:rPr>
        <w:t>37</w:t>
      </w:r>
      <w:proofErr w:type="gramStart"/>
      <w:r w:rsidRPr="001B4F6D">
        <w:rPr>
          <w:rFonts w:cs="Times New Roman"/>
          <w:color w:val="000000"/>
          <w:sz w:val="24"/>
          <w:szCs w:val="24"/>
          <w:shd w:val="clear" w:color="auto" w:fill="FFFFFF"/>
          <w:lang w:val="en-GB"/>
        </w:rPr>
        <w:t>,5</w:t>
      </w:r>
      <w:proofErr w:type="gramEnd"/>
      <w:r>
        <w:rPr>
          <w:rFonts w:cs="Times New Roman"/>
          <w:color w:val="000000"/>
          <w:sz w:val="24"/>
          <w:szCs w:val="24"/>
          <w:shd w:val="clear" w:color="auto" w:fill="FFFFFF"/>
          <w:lang w:val="en-GB"/>
        </w:rPr>
        <w:t>% (</w:t>
      </w:r>
      <w:r w:rsidRPr="00DA299F">
        <w:rPr>
          <w:rFonts w:cs="Times New Roman"/>
          <w:color w:val="000000"/>
          <w:sz w:val="24"/>
          <w:szCs w:val="24"/>
          <w:shd w:val="clear" w:color="auto" w:fill="FFFFFF"/>
          <w:lang w:val="en-GB"/>
        </w:rPr>
        <w:t>6</w:t>
      </w:r>
      <w:r>
        <w:rPr>
          <w:rFonts w:cs="Times New Roman"/>
          <w:color w:val="000000"/>
          <w:sz w:val="24"/>
          <w:szCs w:val="24"/>
          <w:shd w:val="clear" w:color="auto" w:fill="FFFFFF"/>
          <w:lang w:val="en-GB"/>
        </w:rPr>
        <w:t>) – no</w:t>
      </w:r>
    </w:p>
    <w:p w:rsidR="00B708BA" w:rsidRPr="007C3659" w:rsidRDefault="00B708BA" w:rsidP="00B708BA">
      <w:pPr>
        <w:rPr>
          <w:rFonts w:cs="Times New Roman"/>
          <w:b/>
          <w:color w:val="000000"/>
          <w:sz w:val="24"/>
          <w:szCs w:val="24"/>
          <w:shd w:val="clear" w:color="auto" w:fill="FFFFFF"/>
          <w:lang w:val="en-GB"/>
        </w:rPr>
      </w:pPr>
      <w:r w:rsidRPr="00386B1B">
        <w:rPr>
          <w:rFonts w:cs="Times New Roman"/>
          <w:b/>
          <w:noProof/>
          <w:sz w:val="24"/>
          <w:szCs w:val="24"/>
          <w:lang w:eastAsia="ru-RU"/>
        </w:rPr>
        <w:drawing>
          <wp:anchor distT="0" distB="0" distL="114300" distR="114300" simplePos="0" relativeHeight="251689984" behindDoc="0" locked="0" layoutInCell="1" allowOverlap="1" wp14:anchorId="33ECAAE7" wp14:editId="19652BC0">
            <wp:simplePos x="0" y="0"/>
            <wp:positionH relativeFrom="column">
              <wp:posOffset>2510790</wp:posOffset>
            </wp:positionH>
            <wp:positionV relativeFrom="paragraph">
              <wp:posOffset>230505</wp:posOffset>
            </wp:positionV>
            <wp:extent cx="1933575" cy="885825"/>
            <wp:effectExtent l="0" t="0" r="9525" b="9525"/>
            <wp:wrapSquare wrapText="bothSides"/>
            <wp:docPr id="27" name="Диаграмма 27"/>
            <wp:cNvGraphicFramePr/>
            <a:graphic xmlns:a="http://schemas.openxmlformats.org/drawingml/2006/main">
              <a:graphicData uri="http://schemas.openxmlformats.org/drawingml/2006/chart">
                <c:chart xmlns:c="http://schemas.openxmlformats.org/drawingml/2006/chart" xmlns:r="http://schemas.openxmlformats.org/officeDocument/2006/relationships" r:id="rId42"/>
              </a:graphicData>
            </a:graphic>
            <wp14:sizeRelH relativeFrom="page">
              <wp14:pctWidth>0</wp14:pctWidth>
            </wp14:sizeRelH>
            <wp14:sizeRelV relativeFrom="page">
              <wp14:pctHeight>0</wp14:pctHeight>
            </wp14:sizeRelV>
          </wp:anchor>
        </w:drawing>
      </w:r>
      <w:r w:rsidRPr="00DA299F">
        <w:rPr>
          <w:rFonts w:cs="Times New Roman"/>
          <w:b/>
          <w:color w:val="000000"/>
          <w:sz w:val="24"/>
          <w:szCs w:val="24"/>
          <w:lang w:val="en-GB"/>
        </w:rPr>
        <w:br/>
      </w:r>
      <w:proofErr w:type="spellStart"/>
      <w:r w:rsidRPr="00DA299F">
        <w:rPr>
          <w:rFonts w:cs="Times New Roman"/>
          <w:b/>
          <w:color w:val="000000"/>
          <w:sz w:val="24"/>
          <w:szCs w:val="24"/>
          <w:shd w:val="clear" w:color="auto" w:fill="FFFFFF"/>
          <w:lang w:val="en-GB"/>
        </w:rPr>
        <w:t>Sapyorov</w:t>
      </w:r>
      <w:proofErr w:type="spellEnd"/>
      <w:r w:rsidRPr="00DA299F">
        <w:rPr>
          <w:rFonts w:cs="Times New Roman"/>
          <w:b/>
          <w:color w:val="000000"/>
          <w:sz w:val="24"/>
          <w:szCs w:val="24"/>
          <w:shd w:val="clear" w:color="auto" w:fill="FFFFFF"/>
          <w:lang w:val="en-GB"/>
        </w:rPr>
        <w:t xml:space="preserve"> Lane</w:t>
      </w:r>
      <w:r w:rsidRPr="007C3659">
        <w:rPr>
          <w:rFonts w:cs="Times New Roman"/>
          <w:b/>
          <w:color w:val="000000"/>
          <w:sz w:val="24"/>
          <w:szCs w:val="24"/>
          <w:shd w:val="clear" w:color="auto" w:fill="FFFFFF"/>
          <w:lang w:val="en-GB"/>
        </w:rPr>
        <w:t>:</w:t>
      </w:r>
      <w:r w:rsidRPr="007C3659">
        <w:rPr>
          <w:rFonts w:cs="Times New Roman"/>
          <w:b/>
          <w:noProof/>
          <w:sz w:val="24"/>
          <w:szCs w:val="24"/>
          <w:lang w:val="en-GB" w:eastAsia="ru-RU"/>
        </w:rPr>
        <w:t xml:space="preserve"> </w:t>
      </w:r>
    </w:p>
    <w:p w:rsidR="00B708BA" w:rsidRPr="00DA299F" w:rsidRDefault="00B708BA" w:rsidP="00B708BA">
      <w:pPr>
        <w:rPr>
          <w:rFonts w:cs="Times New Roman"/>
          <w:color w:val="000000"/>
          <w:sz w:val="24"/>
          <w:szCs w:val="24"/>
          <w:shd w:val="clear" w:color="auto" w:fill="FFFFFF"/>
          <w:lang w:val="en-GB"/>
        </w:rPr>
      </w:pPr>
      <w:r w:rsidRPr="00DA299F">
        <w:rPr>
          <w:rFonts w:cs="Times New Roman"/>
          <w:color w:val="000000"/>
          <w:sz w:val="24"/>
          <w:szCs w:val="24"/>
          <w:shd w:val="clear" w:color="auto" w:fill="FFFFFF"/>
          <w:lang w:val="en-GB"/>
        </w:rPr>
        <w:t>62</w:t>
      </w:r>
      <w:proofErr w:type="gramStart"/>
      <w:r w:rsidRPr="00DA299F">
        <w:rPr>
          <w:rFonts w:cs="Times New Roman"/>
          <w:color w:val="000000"/>
          <w:sz w:val="24"/>
          <w:szCs w:val="24"/>
          <w:shd w:val="clear" w:color="auto" w:fill="FFFFFF"/>
          <w:lang w:val="en-GB"/>
        </w:rPr>
        <w:t>,5</w:t>
      </w:r>
      <w:proofErr w:type="gramEnd"/>
      <w:r w:rsidRPr="00DA299F">
        <w:rPr>
          <w:rFonts w:cs="Times New Roman"/>
          <w:color w:val="000000"/>
          <w:sz w:val="24"/>
          <w:szCs w:val="24"/>
          <w:shd w:val="clear" w:color="auto" w:fill="FFFFFF"/>
          <w:lang w:val="en-GB"/>
        </w:rPr>
        <w:t>% (10) – yes</w:t>
      </w:r>
    </w:p>
    <w:p w:rsidR="00B708BA" w:rsidRPr="007C3659" w:rsidRDefault="00B708BA" w:rsidP="00B708BA">
      <w:pPr>
        <w:rPr>
          <w:rFonts w:cs="Times New Roman"/>
          <w:color w:val="000000"/>
          <w:sz w:val="24"/>
          <w:szCs w:val="24"/>
          <w:shd w:val="clear" w:color="auto" w:fill="FFFFFF"/>
          <w:lang w:val="en-GB"/>
        </w:rPr>
      </w:pPr>
      <w:r w:rsidRPr="00DA299F">
        <w:rPr>
          <w:rFonts w:cs="Times New Roman"/>
          <w:color w:val="000000"/>
          <w:sz w:val="24"/>
          <w:szCs w:val="24"/>
          <w:shd w:val="clear" w:color="auto" w:fill="FFFFFF"/>
          <w:lang w:val="en-GB"/>
        </w:rPr>
        <w:t>37</w:t>
      </w:r>
      <w:proofErr w:type="gramStart"/>
      <w:r w:rsidRPr="00DA299F">
        <w:rPr>
          <w:rFonts w:cs="Times New Roman"/>
          <w:color w:val="000000"/>
          <w:sz w:val="24"/>
          <w:szCs w:val="24"/>
          <w:shd w:val="clear" w:color="auto" w:fill="FFFFFF"/>
          <w:lang w:val="en-GB"/>
        </w:rPr>
        <w:t>,5</w:t>
      </w:r>
      <w:proofErr w:type="gramEnd"/>
      <w:r w:rsidRPr="00DA299F">
        <w:rPr>
          <w:rFonts w:cs="Times New Roman"/>
          <w:color w:val="000000"/>
          <w:sz w:val="24"/>
          <w:szCs w:val="24"/>
          <w:shd w:val="clear" w:color="auto" w:fill="FFFFFF"/>
          <w:lang w:val="en-GB"/>
        </w:rPr>
        <w:t>% (6) – no</w:t>
      </w:r>
    </w:p>
    <w:p w:rsidR="00B708BA" w:rsidRPr="003879CC" w:rsidRDefault="00B708BA" w:rsidP="00B708BA">
      <w:pPr>
        <w:rPr>
          <w:rFonts w:cs="Times New Roman"/>
          <w:b/>
          <w:color w:val="000000"/>
          <w:sz w:val="24"/>
          <w:szCs w:val="24"/>
          <w:shd w:val="clear" w:color="auto" w:fill="FFFFFF"/>
          <w:lang w:val="en-GB"/>
        </w:rPr>
      </w:pPr>
      <w:r w:rsidRPr="00386B1B">
        <w:rPr>
          <w:rFonts w:cs="Times New Roman"/>
          <w:b/>
          <w:noProof/>
          <w:sz w:val="24"/>
          <w:szCs w:val="24"/>
          <w:lang w:eastAsia="ru-RU"/>
        </w:rPr>
        <w:drawing>
          <wp:anchor distT="0" distB="0" distL="114300" distR="114300" simplePos="0" relativeHeight="251691008" behindDoc="0" locked="0" layoutInCell="1" allowOverlap="1" wp14:anchorId="594C1155" wp14:editId="5641C6A4">
            <wp:simplePos x="0" y="0"/>
            <wp:positionH relativeFrom="column">
              <wp:posOffset>2272665</wp:posOffset>
            </wp:positionH>
            <wp:positionV relativeFrom="paragraph">
              <wp:posOffset>216535</wp:posOffset>
            </wp:positionV>
            <wp:extent cx="3038475" cy="1152525"/>
            <wp:effectExtent l="0" t="0" r="9525" b="9525"/>
            <wp:wrapSquare wrapText="bothSides"/>
            <wp:docPr id="28" name="Диаграмма 28"/>
            <wp:cNvGraphicFramePr/>
            <a:graphic xmlns:a="http://schemas.openxmlformats.org/drawingml/2006/main">
              <a:graphicData uri="http://schemas.openxmlformats.org/drawingml/2006/chart">
                <c:chart xmlns:c="http://schemas.openxmlformats.org/drawingml/2006/chart" xmlns:r="http://schemas.openxmlformats.org/officeDocument/2006/relationships" r:id="rId43"/>
              </a:graphicData>
            </a:graphic>
            <wp14:sizeRelH relativeFrom="page">
              <wp14:pctWidth>0</wp14:pctWidth>
            </wp14:sizeRelH>
            <wp14:sizeRelV relativeFrom="page">
              <wp14:pctHeight>0</wp14:pctHeight>
            </wp14:sizeRelV>
          </wp:anchor>
        </w:drawing>
      </w:r>
      <w:r w:rsidRPr="00A81A18">
        <w:rPr>
          <w:rFonts w:cs="Times New Roman"/>
          <w:color w:val="000000"/>
          <w:sz w:val="24"/>
          <w:szCs w:val="24"/>
          <w:lang w:val="en-GB"/>
        </w:rPr>
        <w:br/>
      </w:r>
      <w:r w:rsidRPr="00DA299F">
        <w:rPr>
          <w:rFonts w:cs="Times New Roman"/>
          <w:b/>
          <w:color w:val="000000"/>
          <w:sz w:val="24"/>
          <w:szCs w:val="24"/>
          <w:shd w:val="clear" w:color="auto" w:fill="FFFFFF"/>
          <w:lang w:val="en-GB"/>
        </w:rPr>
        <w:t>Saint Catherine</w:t>
      </w:r>
      <w:r>
        <w:rPr>
          <w:rFonts w:cs="Times New Roman"/>
          <w:b/>
          <w:color w:val="000000"/>
          <w:sz w:val="24"/>
          <w:szCs w:val="24"/>
          <w:shd w:val="clear" w:color="auto" w:fill="FFFFFF"/>
          <w:lang w:val="en-GB"/>
        </w:rPr>
        <w:t>’s</w:t>
      </w:r>
      <w:r w:rsidRPr="00DA299F">
        <w:rPr>
          <w:rFonts w:cs="Times New Roman"/>
          <w:b/>
          <w:color w:val="000000"/>
          <w:sz w:val="24"/>
          <w:szCs w:val="24"/>
          <w:shd w:val="clear" w:color="auto" w:fill="FFFFFF"/>
          <w:lang w:val="en-GB"/>
        </w:rPr>
        <w:t xml:space="preserve"> Chapel</w:t>
      </w:r>
      <w:r w:rsidRPr="003879CC">
        <w:rPr>
          <w:rFonts w:cs="Times New Roman"/>
          <w:b/>
          <w:color w:val="000000"/>
          <w:sz w:val="24"/>
          <w:szCs w:val="24"/>
          <w:shd w:val="clear" w:color="auto" w:fill="FFFFFF"/>
          <w:lang w:val="en-GB"/>
        </w:rPr>
        <w:t>:</w:t>
      </w:r>
      <w:r w:rsidRPr="007C3659">
        <w:rPr>
          <w:rFonts w:cs="Times New Roman"/>
          <w:b/>
          <w:noProof/>
          <w:sz w:val="24"/>
          <w:szCs w:val="24"/>
          <w:lang w:val="en-GB" w:eastAsia="ru-RU"/>
        </w:rPr>
        <w:t xml:space="preserve"> </w:t>
      </w:r>
    </w:p>
    <w:p w:rsidR="00B708BA" w:rsidRDefault="00B708BA" w:rsidP="00B708BA">
      <w:pPr>
        <w:rPr>
          <w:rFonts w:cs="Times New Roman"/>
          <w:color w:val="000000"/>
          <w:sz w:val="24"/>
          <w:szCs w:val="24"/>
          <w:shd w:val="clear" w:color="auto" w:fill="FFFFFF"/>
          <w:lang w:val="en-GB"/>
        </w:rPr>
      </w:pPr>
      <w:r w:rsidRPr="003879CC">
        <w:rPr>
          <w:rFonts w:cs="Times New Roman"/>
          <w:color w:val="000000"/>
          <w:sz w:val="24"/>
          <w:szCs w:val="24"/>
          <w:shd w:val="clear" w:color="auto" w:fill="FFFFFF"/>
          <w:lang w:val="en-GB"/>
        </w:rPr>
        <w:t>62</w:t>
      </w:r>
      <w:proofErr w:type="gramStart"/>
      <w:r w:rsidRPr="001B4F6D">
        <w:rPr>
          <w:rFonts w:cs="Times New Roman"/>
          <w:color w:val="000000"/>
          <w:sz w:val="24"/>
          <w:szCs w:val="24"/>
          <w:shd w:val="clear" w:color="auto" w:fill="FFFFFF"/>
          <w:lang w:val="en-GB"/>
        </w:rPr>
        <w:t>,5</w:t>
      </w:r>
      <w:proofErr w:type="gramEnd"/>
      <w:r w:rsidRPr="00A81A18">
        <w:rPr>
          <w:rFonts w:cs="Times New Roman"/>
          <w:color w:val="000000"/>
          <w:sz w:val="24"/>
          <w:szCs w:val="24"/>
          <w:shd w:val="clear" w:color="auto" w:fill="FFFFFF"/>
          <w:lang w:val="en-GB"/>
        </w:rPr>
        <w:t>%</w:t>
      </w:r>
      <w:r>
        <w:rPr>
          <w:rFonts w:cs="Times New Roman"/>
          <w:color w:val="000000"/>
          <w:sz w:val="24"/>
          <w:szCs w:val="24"/>
          <w:shd w:val="clear" w:color="auto" w:fill="FFFFFF"/>
          <w:lang w:val="en-GB"/>
        </w:rPr>
        <w:t xml:space="preserve"> (1</w:t>
      </w:r>
      <w:r w:rsidRPr="003879CC">
        <w:rPr>
          <w:rFonts w:cs="Times New Roman"/>
          <w:color w:val="000000"/>
          <w:sz w:val="24"/>
          <w:szCs w:val="24"/>
          <w:shd w:val="clear" w:color="auto" w:fill="FFFFFF"/>
          <w:lang w:val="en-GB"/>
        </w:rPr>
        <w:t>0</w:t>
      </w:r>
      <w:r>
        <w:rPr>
          <w:rFonts w:cs="Times New Roman"/>
          <w:color w:val="000000"/>
          <w:sz w:val="24"/>
          <w:szCs w:val="24"/>
          <w:shd w:val="clear" w:color="auto" w:fill="FFFFFF"/>
          <w:lang w:val="en-GB"/>
        </w:rPr>
        <w:t>) – yes</w:t>
      </w:r>
    </w:p>
    <w:p w:rsidR="00B708BA" w:rsidRPr="001B4F6D" w:rsidRDefault="00B708BA" w:rsidP="00B708BA">
      <w:pPr>
        <w:rPr>
          <w:rFonts w:cs="Times New Roman"/>
          <w:color w:val="000000"/>
          <w:sz w:val="24"/>
          <w:szCs w:val="24"/>
          <w:shd w:val="clear" w:color="auto" w:fill="FFFFFF"/>
          <w:lang w:val="en-GB"/>
        </w:rPr>
      </w:pPr>
      <w:r w:rsidRPr="003879CC">
        <w:rPr>
          <w:rFonts w:cs="Times New Roman"/>
          <w:color w:val="000000"/>
          <w:sz w:val="24"/>
          <w:szCs w:val="24"/>
          <w:shd w:val="clear" w:color="auto" w:fill="FFFFFF"/>
          <w:lang w:val="en-GB"/>
        </w:rPr>
        <w:t>37</w:t>
      </w:r>
      <w:proofErr w:type="gramStart"/>
      <w:r w:rsidRPr="001B4F6D">
        <w:rPr>
          <w:rFonts w:cs="Times New Roman"/>
          <w:color w:val="000000"/>
          <w:sz w:val="24"/>
          <w:szCs w:val="24"/>
          <w:shd w:val="clear" w:color="auto" w:fill="FFFFFF"/>
          <w:lang w:val="en-GB"/>
        </w:rPr>
        <w:t>,5</w:t>
      </w:r>
      <w:proofErr w:type="gramEnd"/>
      <w:r>
        <w:rPr>
          <w:rFonts w:cs="Times New Roman"/>
          <w:color w:val="000000"/>
          <w:sz w:val="24"/>
          <w:szCs w:val="24"/>
          <w:shd w:val="clear" w:color="auto" w:fill="FFFFFF"/>
          <w:lang w:val="en-GB"/>
        </w:rPr>
        <w:t>% (</w:t>
      </w:r>
      <w:r w:rsidRPr="003879CC">
        <w:rPr>
          <w:rFonts w:cs="Times New Roman"/>
          <w:color w:val="000000"/>
          <w:sz w:val="24"/>
          <w:szCs w:val="24"/>
          <w:shd w:val="clear" w:color="auto" w:fill="FFFFFF"/>
          <w:lang w:val="en-GB"/>
        </w:rPr>
        <w:t>6</w:t>
      </w:r>
      <w:r>
        <w:rPr>
          <w:rFonts w:cs="Times New Roman"/>
          <w:color w:val="000000"/>
          <w:sz w:val="24"/>
          <w:szCs w:val="24"/>
          <w:shd w:val="clear" w:color="auto" w:fill="FFFFFF"/>
          <w:lang w:val="en-GB"/>
        </w:rPr>
        <w:t>) – no</w:t>
      </w:r>
    </w:p>
    <w:p w:rsidR="00B708BA" w:rsidRPr="006D679B" w:rsidRDefault="00B708BA" w:rsidP="00B708BA">
      <w:pPr>
        <w:rPr>
          <w:rFonts w:cs="Times New Roman"/>
          <w:b/>
          <w:color w:val="000000"/>
          <w:sz w:val="24"/>
          <w:szCs w:val="24"/>
          <w:shd w:val="clear" w:color="auto" w:fill="FFFFFF"/>
          <w:lang w:val="en-GB"/>
        </w:rPr>
      </w:pPr>
      <w:r w:rsidRPr="00A81A18">
        <w:rPr>
          <w:rFonts w:cs="Times New Roman"/>
          <w:color w:val="000000"/>
          <w:sz w:val="24"/>
          <w:szCs w:val="24"/>
          <w:lang w:val="en-GB"/>
        </w:rPr>
        <w:br/>
      </w:r>
      <w:r w:rsidRPr="00386B1B">
        <w:rPr>
          <w:rFonts w:cs="Times New Roman"/>
          <w:b/>
          <w:noProof/>
          <w:sz w:val="24"/>
          <w:szCs w:val="24"/>
          <w:lang w:eastAsia="ru-RU"/>
        </w:rPr>
        <w:drawing>
          <wp:anchor distT="0" distB="0" distL="114300" distR="114300" simplePos="0" relativeHeight="251692032" behindDoc="0" locked="0" layoutInCell="1" allowOverlap="1" wp14:anchorId="5BCFA639" wp14:editId="4828B385">
            <wp:simplePos x="0" y="0"/>
            <wp:positionH relativeFrom="column">
              <wp:posOffset>2510790</wp:posOffset>
            </wp:positionH>
            <wp:positionV relativeFrom="paragraph">
              <wp:posOffset>299720</wp:posOffset>
            </wp:positionV>
            <wp:extent cx="1933575" cy="1333500"/>
            <wp:effectExtent l="0" t="0" r="9525" b="19050"/>
            <wp:wrapSquare wrapText="bothSides"/>
            <wp:docPr id="29" name="Диаграмма 29"/>
            <wp:cNvGraphicFramePr/>
            <a:graphic xmlns:a="http://schemas.openxmlformats.org/drawingml/2006/main">
              <a:graphicData uri="http://schemas.openxmlformats.org/drawingml/2006/chart">
                <c:chart xmlns:c="http://schemas.openxmlformats.org/drawingml/2006/chart" xmlns:r="http://schemas.openxmlformats.org/officeDocument/2006/relationships" r:id="rId44"/>
              </a:graphicData>
            </a:graphic>
            <wp14:sizeRelH relativeFrom="page">
              <wp14:pctWidth>0</wp14:pctWidth>
            </wp14:sizeRelH>
            <wp14:sizeRelV relativeFrom="page">
              <wp14:pctHeight>0</wp14:pctHeight>
            </wp14:sizeRelV>
          </wp:anchor>
        </w:drawing>
      </w:r>
    </w:p>
    <w:p w:rsidR="00B708BA" w:rsidRPr="003879CC" w:rsidRDefault="00B708BA" w:rsidP="00B708BA">
      <w:pPr>
        <w:rPr>
          <w:rFonts w:cs="Times New Roman"/>
          <w:b/>
          <w:color w:val="000000"/>
          <w:sz w:val="24"/>
          <w:szCs w:val="24"/>
          <w:shd w:val="clear" w:color="auto" w:fill="FFFFFF"/>
          <w:lang w:val="en-GB"/>
        </w:rPr>
      </w:pPr>
      <w:r w:rsidRPr="003879CC">
        <w:rPr>
          <w:rFonts w:cs="Times New Roman"/>
          <w:b/>
          <w:color w:val="000000"/>
          <w:sz w:val="24"/>
          <w:szCs w:val="24"/>
          <w:shd w:val="clear" w:color="auto" w:fill="FFFFFF"/>
          <w:lang w:val="en-GB"/>
        </w:rPr>
        <w:t xml:space="preserve">The </w:t>
      </w:r>
      <w:proofErr w:type="spellStart"/>
      <w:r w:rsidRPr="003879CC">
        <w:rPr>
          <w:rFonts w:cs="Times New Roman"/>
          <w:b/>
          <w:color w:val="000000"/>
          <w:sz w:val="24"/>
          <w:szCs w:val="24"/>
          <w:shd w:val="clear" w:color="auto" w:fill="FFFFFF"/>
          <w:lang w:val="en-GB"/>
        </w:rPr>
        <w:t>Korobkovs</w:t>
      </w:r>
      <w:proofErr w:type="spellEnd"/>
      <w:r w:rsidRPr="003879CC">
        <w:rPr>
          <w:rFonts w:cs="Times New Roman"/>
          <w:b/>
          <w:color w:val="000000"/>
          <w:sz w:val="24"/>
          <w:szCs w:val="24"/>
          <w:shd w:val="clear" w:color="auto" w:fill="FFFFFF"/>
          <w:lang w:val="en-GB"/>
        </w:rPr>
        <w:t>’ Houses:</w:t>
      </w:r>
      <w:r w:rsidRPr="007C3659">
        <w:rPr>
          <w:rFonts w:cs="Times New Roman"/>
          <w:b/>
          <w:noProof/>
          <w:sz w:val="24"/>
          <w:szCs w:val="24"/>
          <w:lang w:val="en-GB" w:eastAsia="ru-RU"/>
        </w:rPr>
        <w:t xml:space="preserve"> </w:t>
      </w:r>
    </w:p>
    <w:p w:rsidR="00B708BA" w:rsidRDefault="00B708BA" w:rsidP="00B708BA">
      <w:pPr>
        <w:rPr>
          <w:rFonts w:cs="Times New Roman"/>
          <w:color w:val="000000"/>
          <w:sz w:val="24"/>
          <w:szCs w:val="24"/>
          <w:shd w:val="clear" w:color="auto" w:fill="FFFFFF"/>
          <w:lang w:val="en-GB"/>
        </w:rPr>
      </w:pPr>
      <w:r w:rsidRPr="005B222F">
        <w:rPr>
          <w:rFonts w:cs="Times New Roman"/>
          <w:color w:val="000000"/>
          <w:sz w:val="24"/>
          <w:szCs w:val="24"/>
          <w:shd w:val="clear" w:color="auto" w:fill="FFFFFF"/>
          <w:lang w:val="en-GB"/>
        </w:rPr>
        <w:t>62</w:t>
      </w:r>
      <w:proofErr w:type="gramStart"/>
      <w:r w:rsidRPr="001B4F6D">
        <w:rPr>
          <w:rFonts w:cs="Times New Roman"/>
          <w:color w:val="000000"/>
          <w:sz w:val="24"/>
          <w:szCs w:val="24"/>
          <w:shd w:val="clear" w:color="auto" w:fill="FFFFFF"/>
          <w:lang w:val="en-GB"/>
        </w:rPr>
        <w:t>,5</w:t>
      </w:r>
      <w:proofErr w:type="gramEnd"/>
      <w:r w:rsidRPr="00A81A18">
        <w:rPr>
          <w:rFonts w:cs="Times New Roman"/>
          <w:color w:val="000000"/>
          <w:sz w:val="24"/>
          <w:szCs w:val="24"/>
          <w:shd w:val="clear" w:color="auto" w:fill="FFFFFF"/>
          <w:lang w:val="en-GB"/>
        </w:rPr>
        <w:t>%</w:t>
      </w:r>
      <w:r>
        <w:rPr>
          <w:rFonts w:cs="Times New Roman"/>
          <w:color w:val="000000"/>
          <w:sz w:val="24"/>
          <w:szCs w:val="24"/>
          <w:shd w:val="clear" w:color="auto" w:fill="FFFFFF"/>
          <w:lang w:val="en-GB"/>
        </w:rPr>
        <w:t xml:space="preserve"> (1</w:t>
      </w:r>
      <w:r w:rsidRPr="005B222F">
        <w:rPr>
          <w:rFonts w:cs="Times New Roman"/>
          <w:color w:val="000000"/>
          <w:sz w:val="24"/>
          <w:szCs w:val="24"/>
          <w:shd w:val="clear" w:color="auto" w:fill="FFFFFF"/>
          <w:lang w:val="en-GB"/>
        </w:rPr>
        <w:t>0</w:t>
      </w:r>
      <w:r>
        <w:rPr>
          <w:rFonts w:cs="Times New Roman"/>
          <w:color w:val="000000"/>
          <w:sz w:val="24"/>
          <w:szCs w:val="24"/>
          <w:shd w:val="clear" w:color="auto" w:fill="FFFFFF"/>
          <w:lang w:val="en-GB"/>
        </w:rPr>
        <w:t>) – yes</w:t>
      </w:r>
    </w:p>
    <w:p w:rsidR="00B708BA" w:rsidRPr="007C3659" w:rsidRDefault="00B708BA" w:rsidP="00B708BA">
      <w:pPr>
        <w:rPr>
          <w:rFonts w:cs="Times New Roman"/>
          <w:color w:val="000000"/>
          <w:sz w:val="24"/>
          <w:szCs w:val="24"/>
          <w:shd w:val="clear" w:color="auto" w:fill="FFFFFF"/>
          <w:lang w:val="en-GB"/>
        </w:rPr>
      </w:pPr>
      <w:r w:rsidRPr="005B222F">
        <w:rPr>
          <w:rFonts w:cs="Times New Roman"/>
          <w:color w:val="000000"/>
          <w:sz w:val="24"/>
          <w:szCs w:val="24"/>
          <w:shd w:val="clear" w:color="auto" w:fill="FFFFFF"/>
          <w:lang w:val="en-GB"/>
        </w:rPr>
        <w:t>37</w:t>
      </w:r>
      <w:proofErr w:type="gramStart"/>
      <w:r w:rsidRPr="001B4F6D">
        <w:rPr>
          <w:rFonts w:cs="Times New Roman"/>
          <w:color w:val="000000"/>
          <w:sz w:val="24"/>
          <w:szCs w:val="24"/>
          <w:shd w:val="clear" w:color="auto" w:fill="FFFFFF"/>
          <w:lang w:val="en-GB"/>
        </w:rPr>
        <w:t>,5</w:t>
      </w:r>
      <w:proofErr w:type="gramEnd"/>
      <w:r>
        <w:rPr>
          <w:rFonts w:cs="Times New Roman"/>
          <w:color w:val="000000"/>
          <w:sz w:val="24"/>
          <w:szCs w:val="24"/>
          <w:shd w:val="clear" w:color="auto" w:fill="FFFFFF"/>
          <w:lang w:val="en-GB"/>
        </w:rPr>
        <w:t>% (</w:t>
      </w:r>
      <w:r w:rsidRPr="005B222F">
        <w:rPr>
          <w:rFonts w:cs="Times New Roman"/>
          <w:color w:val="000000"/>
          <w:sz w:val="24"/>
          <w:szCs w:val="24"/>
          <w:shd w:val="clear" w:color="auto" w:fill="FFFFFF"/>
          <w:lang w:val="en-GB"/>
        </w:rPr>
        <w:t>6</w:t>
      </w:r>
      <w:r>
        <w:rPr>
          <w:rFonts w:cs="Times New Roman"/>
          <w:color w:val="000000"/>
          <w:sz w:val="24"/>
          <w:szCs w:val="24"/>
          <w:shd w:val="clear" w:color="auto" w:fill="FFFFFF"/>
          <w:lang w:val="en-GB"/>
        </w:rPr>
        <w:t>) – no</w:t>
      </w:r>
    </w:p>
    <w:p w:rsidR="006D679B" w:rsidRPr="002A6D61" w:rsidRDefault="006D679B" w:rsidP="00B708BA">
      <w:pPr>
        <w:rPr>
          <w:rFonts w:cs="Times New Roman"/>
          <w:b/>
          <w:color w:val="000000"/>
          <w:sz w:val="24"/>
          <w:szCs w:val="24"/>
          <w:shd w:val="clear" w:color="auto" w:fill="FFFFFF"/>
          <w:lang w:val="en-GB"/>
        </w:rPr>
      </w:pPr>
    </w:p>
    <w:p w:rsidR="00EA66A3" w:rsidRPr="002A6D61" w:rsidRDefault="00EA66A3" w:rsidP="00B708BA">
      <w:pPr>
        <w:rPr>
          <w:rFonts w:cs="Times New Roman"/>
          <w:b/>
          <w:color w:val="000000"/>
          <w:sz w:val="24"/>
          <w:szCs w:val="24"/>
          <w:shd w:val="clear" w:color="auto" w:fill="FFFFFF"/>
          <w:lang w:val="en-GB"/>
        </w:rPr>
      </w:pPr>
    </w:p>
    <w:p w:rsidR="00B708BA" w:rsidRPr="00477389" w:rsidRDefault="00B708BA" w:rsidP="00B708BA">
      <w:pPr>
        <w:rPr>
          <w:rFonts w:cs="Times New Roman"/>
          <w:color w:val="000000"/>
          <w:sz w:val="24"/>
          <w:szCs w:val="24"/>
          <w:shd w:val="clear" w:color="auto" w:fill="FFFFFF"/>
          <w:lang w:val="en-GB"/>
        </w:rPr>
      </w:pPr>
      <w:r w:rsidRPr="00386B1B">
        <w:rPr>
          <w:rFonts w:cs="Times New Roman"/>
          <w:b/>
          <w:noProof/>
          <w:sz w:val="24"/>
          <w:szCs w:val="24"/>
          <w:lang w:eastAsia="ru-RU"/>
        </w:rPr>
        <w:lastRenderedPageBreak/>
        <w:drawing>
          <wp:anchor distT="0" distB="0" distL="114300" distR="114300" simplePos="0" relativeHeight="251693056" behindDoc="0" locked="0" layoutInCell="1" allowOverlap="1" wp14:anchorId="57A6061A" wp14:editId="1744EF4F">
            <wp:simplePos x="0" y="0"/>
            <wp:positionH relativeFrom="column">
              <wp:posOffset>2272665</wp:posOffset>
            </wp:positionH>
            <wp:positionV relativeFrom="paragraph">
              <wp:posOffset>-186690</wp:posOffset>
            </wp:positionV>
            <wp:extent cx="1457325" cy="1076325"/>
            <wp:effectExtent l="0" t="0" r="9525" b="9525"/>
            <wp:wrapSquare wrapText="bothSides"/>
            <wp:docPr id="30" name="Диаграмма 30"/>
            <wp:cNvGraphicFramePr/>
            <a:graphic xmlns:a="http://schemas.openxmlformats.org/drawingml/2006/main">
              <a:graphicData uri="http://schemas.openxmlformats.org/drawingml/2006/chart">
                <c:chart xmlns:c="http://schemas.openxmlformats.org/drawingml/2006/chart" xmlns:r="http://schemas.openxmlformats.org/officeDocument/2006/relationships" r:id="rId45"/>
              </a:graphicData>
            </a:graphic>
            <wp14:sizeRelH relativeFrom="page">
              <wp14:pctWidth>0</wp14:pctWidth>
            </wp14:sizeRelH>
            <wp14:sizeRelV relativeFrom="page">
              <wp14:pctHeight>0</wp14:pctHeight>
            </wp14:sizeRelV>
          </wp:anchor>
        </w:drawing>
      </w:r>
      <w:r w:rsidRPr="005B222F">
        <w:rPr>
          <w:rFonts w:cs="Times New Roman"/>
          <w:b/>
          <w:color w:val="000000"/>
          <w:sz w:val="24"/>
          <w:szCs w:val="24"/>
          <w:shd w:val="clear" w:color="auto" w:fill="FFFFFF"/>
          <w:lang w:val="en-GB"/>
        </w:rPr>
        <w:t>The Dam:</w:t>
      </w:r>
      <w:r w:rsidRPr="007C3659">
        <w:rPr>
          <w:rFonts w:cs="Times New Roman"/>
          <w:b/>
          <w:noProof/>
          <w:sz w:val="24"/>
          <w:szCs w:val="24"/>
          <w:lang w:val="en-GB" w:eastAsia="ru-RU"/>
        </w:rPr>
        <w:t xml:space="preserve"> </w:t>
      </w:r>
    </w:p>
    <w:p w:rsidR="00B708BA" w:rsidRDefault="00B708BA" w:rsidP="00B708BA">
      <w:pPr>
        <w:rPr>
          <w:rFonts w:cs="Times New Roman"/>
          <w:color w:val="000000"/>
          <w:sz w:val="24"/>
          <w:szCs w:val="24"/>
          <w:shd w:val="clear" w:color="auto" w:fill="FFFFFF"/>
          <w:lang w:val="en-GB"/>
        </w:rPr>
      </w:pPr>
      <w:r w:rsidRPr="00585197">
        <w:rPr>
          <w:rFonts w:cs="Times New Roman"/>
          <w:color w:val="000000"/>
          <w:sz w:val="24"/>
          <w:szCs w:val="24"/>
          <w:shd w:val="clear" w:color="auto" w:fill="FFFFFF"/>
          <w:lang w:val="en-GB"/>
        </w:rPr>
        <w:t>62</w:t>
      </w:r>
      <w:proofErr w:type="gramStart"/>
      <w:r w:rsidRPr="001B4F6D">
        <w:rPr>
          <w:rFonts w:cs="Times New Roman"/>
          <w:color w:val="000000"/>
          <w:sz w:val="24"/>
          <w:szCs w:val="24"/>
          <w:shd w:val="clear" w:color="auto" w:fill="FFFFFF"/>
          <w:lang w:val="en-GB"/>
        </w:rPr>
        <w:t>,5</w:t>
      </w:r>
      <w:proofErr w:type="gramEnd"/>
      <w:r w:rsidRPr="00A81A18">
        <w:rPr>
          <w:rFonts w:cs="Times New Roman"/>
          <w:color w:val="000000"/>
          <w:sz w:val="24"/>
          <w:szCs w:val="24"/>
          <w:shd w:val="clear" w:color="auto" w:fill="FFFFFF"/>
          <w:lang w:val="en-GB"/>
        </w:rPr>
        <w:t>%</w:t>
      </w:r>
      <w:r>
        <w:rPr>
          <w:rFonts w:cs="Times New Roman"/>
          <w:color w:val="000000"/>
          <w:sz w:val="24"/>
          <w:szCs w:val="24"/>
          <w:shd w:val="clear" w:color="auto" w:fill="FFFFFF"/>
          <w:lang w:val="en-GB"/>
        </w:rPr>
        <w:t xml:space="preserve"> (1</w:t>
      </w:r>
      <w:r w:rsidRPr="00585197">
        <w:rPr>
          <w:rFonts w:cs="Times New Roman"/>
          <w:color w:val="000000"/>
          <w:sz w:val="24"/>
          <w:szCs w:val="24"/>
          <w:shd w:val="clear" w:color="auto" w:fill="FFFFFF"/>
          <w:lang w:val="en-GB"/>
        </w:rPr>
        <w:t>0</w:t>
      </w:r>
      <w:r>
        <w:rPr>
          <w:rFonts w:cs="Times New Roman"/>
          <w:color w:val="000000"/>
          <w:sz w:val="24"/>
          <w:szCs w:val="24"/>
          <w:shd w:val="clear" w:color="auto" w:fill="FFFFFF"/>
          <w:lang w:val="en-GB"/>
        </w:rPr>
        <w:t>) – yes</w:t>
      </w:r>
    </w:p>
    <w:p w:rsidR="00B708BA" w:rsidRPr="001B4F6D" w:rsidRDefault="00B708BA" w:rsidP="00B708BA">
      <w:pPr>
        <w:rPr>
          <w:rFonts w:cs="Times New Roman"/>
          <w:color w:val="000000"/>
          <w:sz w:val="24"/>
          <w:szCs w:val="24"/>
          <w:shd w:val="clear" w:color="auto" w:fill="FFFFFF"/>
          <w:lang w:val="en-GB"/>
        </w:rPr>
      </w:pPr>
      <w:r w:rsidRPr="00585197">
        <w:rPr>
          <w:rFonts w:cs="Times New Roman"/>
          <w:color w:val="000000"/>
          <w:sz w:val="24"/>
          <w:szCs w:val="24"/>
          <w:shd w:val="clear" w:color="auto" w:fill="FFFFFF"/>
          <w:lang w:val="en-GB"/>
        </w:rPr>
        <w:t>37</w:t>
      </w:r>
      <w:proofErr w:type="gramStart"/>
      <w:r w:rsidRPr="001B4F6D">
        <w:rPr>
          <w:rFonts w:cs="Times New Roman"/>
          <w:color w:val="000000"/>
          <w:sz w:val="24"/>
          <w:szCs w:val="24"/>
          <w:shd w:val="clear" w:color="auto" w:fill="FFFFFF"/>
          <w:lang w:val="en-GB"/>
        </w:rPr>
        <w:t>,5</w:t>
      </w:r>
      <w:proofErr w:type="gramEnd"/>
      <w:r>
        <w:rPr>
          <w:rFonts w:cs="Times New Roman"/>
          <w:color w:val="000000"/>
          <w:sz w:val="24"/>
          <w:szCs w:val="24"/>
          <w:shd w:val="clear" w:color="auto" w:fill="FFFFFF"/>
          <w:lang w:val="en-GB"/>
        </w:rPr>
        <w:t>% (</w:t>
      </w:r>
      <w:r w:rsidRPr="00585197">
        <w:rPr>
          <w:rFonts w:cs="Times New Roman"/>
          <w:color w:val="000000"/>
          <w:sz w:val="24"/>
          <w:szCs w:val="24"/>
          <w:shd w:val="clear" w:color="auto" w:fill="FFFFFF"/>
          <w:lang w:val="en-GB"/>
        </w:rPr>
        <w:t>6</w:t>
      </w:r>
      <w:r>
        <w:rPr>
          <w:rFonts w:cs="Times New Roman"/>
          <w:color w:val="000000"/>
          <w:sz w:val="24"/>
          <w:szCs w:val="24"/>
          <w:shd w:val="clear" w:color="auto" w:fill="FFFFFF"/>
          <w:lang w:val="en-GB"/>
        </w:rPr>
        <w:t>) – no</w:t>
      </w:r>
    </w:p>
    <w:p w:rsidR="00B708BA" w:rsidRPr="00585197" w:rsidRDefault="00B708BA" w:rsidP="00B708BA">
      <w:pPr>
        <w:rPr>
          <w:rFonts w:cs="Times New Roman"/>
          <w:b/>
          <w:color w:val="000000"/>
          <w:sz w:val="24"/>
          <w:szCs w:val="24"/>
          <w:shd w:val="clear" w:color="auto" w:fill="FFFFFF"/>
          <w:lang w:val="en-GB"/>
        </w:rPr>
      </w:pPr>
      <w:r w:rsidRPr="00386B1B">
        <w:rPr>
          <w:rFonts w:cs="Times New Roman"/>
          <w:b/>
          <w:noProof/>
          <w:sz w:val="24"/>
          <w:szCs w:val="24"/>
          <w:lang w:eastAsia="ru-RU"/>
        </w:rPr>
        <w:drawing>
          <wp:anchor distT="0" distB="0" distL="114300" distR="114300" simplePos="0" relativeHeight="251694080" behindDoc="0" locked="0" layoutInCell="1" allowOverlap="1" wp14:anchorId="4A9D77B3" wp14:editId="1605EB3E">
            <wp:simplePos x="0" y="0"/>
            <wp:positionH relativeFrom="column">
              <wp:posOffset>2272665</wp:posOffset>
            </wp:positionH>
            <wp:positionV relativeFrom="paragraph">
              <wp:posOffset>218440</wp:posOffset>
            </wp:positionV>
            <wp:extent cx="3048000" cy="1133475"/>
            <wp:effectExtent l="0" t="0" r="19050" b="9525"/>
            <wp:wrapSquare wrapText="bothSides"/>
            <wp:docPr id="31" name="Диаграмма 31"/>
            <wp:cNvGraphicFramePr/>
            <a:graphic xmlns:a="http://schemas.openxmlformats.org/drawingml/2006/main">
              <a:graphicData uri="http://schemas.openxmlformats.org/drawingml/2006/chart">
                <c:chart xmlns:c="http://schemas.openxmlformats.org/drawingml/2006/chart" xmlns:r="http://schemas.openxmlformats.org/officeDocument/2006/relationships" r:id="rId46"/>
              </a:graphicData>
            </a:graphic>
            <wp14:sizeRelH relativeFrom="page">
              <wp14:pctWidth>0</wp14:pctWidth>
            </wp14:sizeRelH>
            <wp14:sizeRelV relativeFrom="page">
              <wp14:pctHeight>0</wp14:pctHeight>
            </wp14:sizeRelV>
          </wp:anchor>
        </w:drawing>
      </w:r>
      <w:r w:rsidRPr="00A81A18">
        <w:rPr>
          <w:rFonts w:cs="Times New Roman"/>
          <w:color w:val="000000"/>
          <w:sz w:val="24"/>
          <w:szCs w:val="24"/>
          <w:lang w:val="en-GB"/>
        </w:rPr>
        <w:br/>
      </w:r>
      <w:r w:rsidRPr="00585197">
        <w:rPr>
          <w:rFonts w:cs="Times New Roman"/>
          <w:b/>
          <w:color w:val="000000"/>
          <w:sz w:val="24"/>
          <w:szCs w:val="24"/>
          <w:shd w:val="clear" w:color="auto" w:fill="FFFFFF"/>
          <w:lang w:val="en-GB"/>
        </w:rPr>
        <w:t>Yekaterinburg Refinery:</w:t>
      </w:r>
    </w:p>
    <w:p w:rsidR="00B708BA" w:rsidRDefault="00B708BA" w:rsidP="00B708BA">
      <w:pPr>
        <w:rPr>
          <w:rFonts w:cs="Times New Roman"/>
          <w:color w:val="000000"/>
          <w:sz w:val="24"/>
          <w:szCs w:val="24"/>
          <w:shd w:val="clear" w:color="auto" w:fill="FFFFFF"/>
          <w:lang w:val="en-GB"/>
        </w:rPr>
      </w:pPr>
      <w:r w:rsidRPr="007239FB">
        <w:rPr>
          <w:rFonts w:cs="Times New Roman"/>
          <w:color w:val="000000"/>
          <w:sz w:val="24"/>
          <w:szCs w:val="24"/>
          <w:shd w:val="clear" w:color="auto" w:fill="FFFFFF"/>
          <w:lang w:val="en-GB"/>
        </w:rPr>
        <w:t>62</w:t>
      </w:r>
      <w:proofErr w:type="gramStart"/>
      <w:r w:rsidRPr="001B4F6D">
        <w:rPr>
          <w:rFonts w:cs="Times New Roman"/>
          <w:color w:val="000000"/>
          <w:sz w:val="24"/>
          <w:szCs w:val="24"/>
          <w:shd w:val="clear" w:color="auto" w:fill="FFFFFF"/>
          <w:lang w:val="en-GB"/>
        </w:rPr>
        <w:t>,5</w:t>
      </w:r>
      <w:proofErr w:type="gramEnd"/>
      <w:r w:rsidRPr="00A81A18">
        <w:rPr>
          <w:rFonts w:cs="Times New Roman"/>
          <w:color w:val="000000"/>
          <w:sz w:val="24"/>
          <w:szCs w:val="24"/>
          <w:shd w:val="clear" w:color="auto" w:fill="FFFFFF"/>
          <w:lang w:val="en-GB"/>
        </w:rPr>
        <w:t>%</w:t>
      </w:r>
      <w:r>
        <w:rPr>
          <w:rFonts w:cs="Times New Roman"/>
          <w:color w:val="000000"/>
          <w:sz w:val="24"/>
          <w:szCs w:val="24"/>
          <w:shd w:val="clear" w:color="auto" w:fill="FFFFFF"/>
          <w:lang w:val="en-GB"/>
        </w:rPr>
        <w:t xml:space="preserve"> (1</w:t>
      </w:r>
      <w:r w:rsidRPr="007239FB">
        <w:rPr>
          <w:rFonts w:cs="Times New Roman"/>
          <w:color w:val="000000"/>
          <w:sz w:val="24"/>
          <w:szCs w:val="24"/>
          <w:shd w:val="clear" w:color="auto" w:fill="FFFFFF"/>
          <w:lang w:val="en-GB"/>
        </w:rPr>
        <w:t>0</w:t>
      </w:r>
      <w:r>
        <w:rPr>
          <w:rFonts w:cs="Times New Roman"/>
          <w:color w:val="000000"/>
          <w:sz w:val="24"/>
          <w:szCs w:val="24"/>
          <w:shd w:val="clear" w:color="auto" w:fill="FFFFFF"/>
          <w:lang w:val="en-GB"/>
        </w:rPr>
        <w:t>) – yes</w:t>
      </w:r>
    </w:p>
    <w:p w:rsidR="00B708BA" w:rsidRPr="007C3659" w:rsidRDefault="00B708BA" w:rsidP="00B708BA">
      <w:pPr>
        <w:rPr>
          <w:rFonts w:cs="Times New Roman"/>
          <w:color w:val="000000"/>
          <w:sz w:val="24"/>
          <w:szCs w:val="24"/>
          <w:shd w:val="clear" w:color="auto" w:fill="FFFFFF"/>
          <w:lang w:val="en-GB"/>
        </w:rPr>
      </w:pPr>
      <w:r w:rsidRPr="007239FB">
        <w:rPr>
          <w:rFonts w:cs="Times New Roman"/>
          <w:color w:val="000000"/>
          <w:sz w:val="24"/>
          <w:szCs w:val="24"/>
          <w:shd w:val="clear" w:color="auto" w:fill="FFFFFF"/>
          <w:lang w:val="en-GB"/>
        </w:rPr>
        <w:t>37</w:t>
      </w:r>
      <w:proofErr w:type="gramStart"/>
      <w:r w:rsidRPr="001B4F6D">
        <w:rPr>
          <w:rFonts w:cs="Times New Roman"/>
          <w:color w:val="000000"/>
          <w:sz w:val="24"/>
          <w:szCs w:val="24"/>
          <w:shd w:val="clear" w:color="auto" w:fill="FFFFFF"/>
          <w:lang w:val="en-GB"/>
        </w:rPr>
        <w:t>,5</w:t>
      </w:r>
      <w:proofErr w:type="gramEnd"/>
      <w:r>
        <w:rPr>
          <w:rFonts w:cs="Times New Roman"/>
          <w:color w:val="000000"/>
          <w:sz w:val="24"/>
          <w:szCs w:val="24"/>
          <w:shd w:val="clear" w:color="auto" w:fill="FFFFFF"/>
          <w:lang w:val="en-GB"/>
        </w:rPr>
        <w:t>% (</w:t>
      </w:r>
      <w:r w:rsidRPr="007239FB">
        <w:rPr>
          <w:rFonts w:cs="Times New Roman"/>
          <w:color w:val="000000"/>
          <w:sz w:val="24"/>
          <w:szCs w:val="24"/>
          <w:shd w:val="clear" w:color="auto" w:fill="FFFFFF"/>
          <w:lang w:val="en-GB"/>
        </w:rPr>
        <w:t>6</w:t>
      </w:r>
      <w:r>
        <w:rPr>
          <w:rFonts w:cs="Times New Roman"/>
          <w:color w:val="000000"/>
          <w:sz w:val="24"/>
          <w:szCs w:val="24"/>
          <w:shd w:val="clear" w:color="auto" w:fill="FFFFFF"/>
          <w:lang w:val="en-GB"/>
        </w:rPr>
        <w:t>) – no</w:t>
      </w:r>
    </w:p>
    <w:p w:rsidR="00B708BA" w:rsidRPr="007C3659" w:rsidRDefault="00B708BA" w:rsidP="00B708BA">
      <w:pPr>
        <w:rPr>
          <w:rFonts w:cs="Times New Roman"/>
          <w:color w:val="000000"/>
          <w:sz w:val="24"/>
          <w:szCs w:val="24"/>
          <w:shd w:val="clear" w:color="auto" w:fill="FFFFFF"/>
          <w:lang w:val="en-GB"/>
        </w:rPr>
      </w:pPr>
    </w:p>
    <w:p w:rsidR="00B708BA" w:rsidRPr="00B77622" w:rsidRDefault="00B708BA" w:rsidP="00B708BA">
      <w:pPr>
        <w:rPr>
          <w:rFonts w:cs="Times New Roman"/>
          <w:b/>
          <w:color w:val="000000"/>
          <w:sz w:val="24"/>
          <w:szCs w:val="24"/>
          <w:shd w:val="clear" w:color="auto" w:fill="FFFFFF"/>
          <w:lang w:val="en-GB"/>
        </w:rPr>
      </w:pPr>
      <w:r w:rsidRPr="00386B1B">
        <w:rPr>
          <w:rFonts w:cs="Times New Roman"/>
          <w:b/>
          <w:noProof/>
          <w:sz w:val="24"/>
          <w:szCs w:val="24"/>
          <w:lang w:eastAsia="ru-RU"/>
        </w:rPr>
        <w:drawing>
          <wp:anchor distT="0" distB="0" distL="114300" distR="114300" simplePos="0" relativeHeight="251695104" behindDoc="0" locked="0" layoutInCell="1" allowOverlap="1" wp14:anchorId="7C1E5B7F" wp14:editId="33A91D42">
            <wp:simplePos x="0" y="0"/>
            <wp:positionH relativeFrom="column">
              <wp:posOffset>2272665</wp:posOffset>
            </wp:positionH>
            <wp:positionV relativeFrom="paragraph">
              <wp:posOffset>17145</wp:posOffset>
            </wp:positionV>
            <wp:extent cx="1457325" cy="942975"/>
            <wp:effectExtent l="0" t="0" r="9525" b="9525"/>
            <wp:wrapSquare wrapText="bothSides"/>
            <wp:docPr id="32" name="Диаграмма 32"/>
            <wp:cNvGraphicFramePr/>
            <a:graphic xmlns:a="http://schemas.openxmlformats.org/drawingml/2006/main">
              <a:graphicData uri="http://schemas.openxmlformats.org/drawingml/2006/chart">
                <c:chart xmlns:c="http://schemas.openxmlformats.org/drawingml/2006/chart" xmlns:r="http://schemas.openxmlformats.org/officeDocument/2006/relationships" r:id="rId47"/>
              </a:graphicData>
            </a:graphic>
            <wp14:sizeRelH relativeFrom="page">
              <wp14:pctWidth>0</wp14:pctWidth>
            </wp14:sizeRelH>
            <wp14:sizeRelV relativeFrom="page">
              <wp14:pctHeight>0</wp14:pctHeight>
            </wp14:sizeRelV>
          </wp:anchor>
        </w:drawing>
      </w:r>
      <w:r w:rsidRPr="007239FB">
        <w:rPr>
          <w:rFonts w:cs="Times New Roman"/>
          <w:b/>
          <w:color w:val="000000"/>
          <w:sz w:val="24"/>
          <w:szCs w:val="24"/>
          <w:shd w:val="clear" w:color="auto" w:fill="FFFFFF"/>
          <w:lang w:val="en-GB"/>
        </w:rPr>
        <w:t>Arboretum</w:t>
      </w:r>
      <w:r w:rsidRPr="00B77622">
        <w:rPr>
          <w:rFonts w:cs="Times New Roman"/>
          <w:b/>
          <w:color w:val="000000"/>
          <w:sz w:val="24"/>
          <w:szCs w:val="24"/>
          <w:shd w:val="clear" w:color="auto" w:fill="FFFFFF"/>
          <w:lang w:val="en-GB"/>
        </w:rPr>
        <w:t>:</w:t>
      </w:r>
      <w:r w:rsidRPr="007C3659">
        <w:rPr>
          <w:rFonts w:cs="Times New Roman"/>
          <w:b/>
          <w:noProof/>
          <w:sz w:val="24"/>
          <w:szCs w:val="24"/>
          <w:lang w:val="en-GB" w:eastAsia="ru-RU"/>
        </w:rPr>
        <w:t xml:space="preserve"> </w:t>
      </w:r>
    </w:p>
    <w:p w:rsidR="00B708BA" w:rsidRDefault="00B708BA" w:rsidP="00B708BA">
      <w:pPr>
        <w:rPr>
          <w:rFonts w:cs="Times New Roman"/>
          <w:color w:val="000000"/>
          <w:sz w:val="24"/>
          <w:szCs w:val="24"/>
          <w:shd w:val="clear" w:color="auto" w:fill="FFFFFF"/>
          <w:lang w:val="en-GB"/>
        </w:rPr>
      </w:pPr>
      <w:r w:rsidRPr="00B77622">
        <w:rPr>
          <w:rFonts w:cs="Times New Roman"/>
          <w:color w:val="000000"/>
          <w:sz w:val="24"/>
          <w:szCs w:val="24"/>
          <w:shd w:val="clear" w:color="auto" w:fill="FFFFFF"/>
          <w:lang w:val="en-GB"/>
        </w:rPr>
        <w:t>53</w:t>
      </w:r>
      <w:proofErr w:type="gramStart"/>
      <w:r>
        <w:rPr>
          <w:rFonts w:cs="Times New Roman"/>
          <w:color w:val="000000"/>
          <w:sz w:val="24"/>
          <w:szCs w:val="24"/>
          <w:shd w:val="clear" w:color="auto" w:fill="FFFFFF"/>
          <w:lang w:val="en-GB"/>
        </w:rPr>
        <w:t>,</w:t>
      </w:r>
      <w:r w:rsidRPr="00B77622">
        <w:rPr>
          <w:rFonts w:cs="Times New Roman"/>
          <w:color w:val="000000"/>
          <w:sz w:val="24"/>
          <w:szCs w:val="24"/>
          <w:shd w:val="clear" w:color="auto" w:fill="FFFFFF"/>
          <w:lang w:val="en-GB"/>
        </w:rPr>
        <w:t>3</w:t>
      </w:r>
      <w:proofErr w:type="gramEnd"/>
      <w:r w:rsidRPr="00A81A18">
        <w:rPr>
          <w:rFonts w:cs="Times New Roman"/>
          <w:color w:val="000000"/>
          <w:sz w:val="24"/>
          <w:szCs w:val="24"/>
          <w:shd w:val="clear" w:color="auto" w:fill="FFFFFF"/>
          <w:lang w:val="en-GB"/>
        </w:rPr>
        <w:t>%</w:t>
      </w:r>
      <w:r>
        <w:rPr>
          <w:rFonts w:cs="Times New Roman"/>
          <w:color w:val="000000"/>
          <w:sz w:val="24"/>
          <w:szCs w:val="24"/>
          <w:shd w:val="clear" w:color="auto" w:fill="FFFFFF"/>
          <w:lang w:val="en-GB"/>
        </w:rPr>
        <w:t xml:space="preserve"> (</w:t>
      </w:r>
      <w:r w:rsidRPr="00B77622">
        <w:rPr>
          <w:rFonts w:cs="Times New Roman"/>
          <w:color w:val="000000"/>
          <w:sz w:val="24"/>
          <w:szCs w:val="24"/>
          <w:shd w:val="clear" w:color="auto" w:fill="FFFFFF"/>
          <w:lang w:val="en-GB"/>
        </w:rPr>
        <w:t>9</w:t>
      </w:r>
      <w:r>
        <w:rPr>
          <w:rFonts w:cs="Times New Roman"/>
          <w:color w:val="000000"/>
          <w:sz w:val="24"/>
          <w:szCs w:val="24"/>
          <w:shd w:val="clear" w:color="auto" w:fill="FFFFFF"/>
          <w:lang w:val="en-GB"/>
        </w:rPr>
        <w:t>) – yes</w:t>
      </w:r>
    </w:p>
    <w:p w:rsidR="00B708BA" w:rsidRPr="001B4F6D" w:rsidRDefault="00B708BA" w:rsidP="00B708BA">
      <w:pPr>
        <w:rPr>
          <w:rFonts w:cs="Times New Roman"/>
          <w:color w:val="000000"/>
          <w:sz w:val="24"/>
          <w:szCs w:val="24"/>
          <w:shd w:val="clear" w:color="auto" w:fill="FFFFFF"/>
          <w:lang w:val="en-GB"/>
        </w:rPr>
      </w:pPr>
      <w:r w:rsidRPr="00B77622">
        <w:rPr>
          <w:rFonts w:cs="Times New Roman"/>
          <w:color w:val="000000"/>
          <w:sz w:val="24"/>
          <w:szCs w:val="24"/>
          <w:shd w:val="clear" w:color="auto" w:fill="FFFFFF"/>
          <w:lang w:val="en-GB"/>
        </w:rPr>
        <w:t>43</w:t>
      </w:r>
      <w:proofErr w:type="gramStart"/>
      <w:r>
        <w:rPr>
          <w:rFonts w:cs="Times New Roman"/>
          <w:color w:val="000000"/>
          <w:sz w:val="24"/>
          <w:szCs w:val="24"/>
          <w:shd w:val="clear" w:color="auto" w:fill="FFFFFF"/>
          <w:lang w:val="en-GB"/>
        </w:rPr>
        <w:t>,</w:t>
      </w:r>
      <w:r w:rsidRPr="00B77622">
        <w:rPr>
          <w:rFonts w:cs="Times New Roman"/>
          <w:color w:val="000000"/>
          <w:sz w:val="24"/>
          <w:szCs w:val="24"/>
          <w:shd w:val="clear" w:color="auto" w:fill="FFFFFF"/>
          <w:lang w:val="en-GB"/>
        </w:rPr>
        <w:t>7</w:t>
      </w:r>
      <w:proofErr w:type="gramEnd"/>
      <w:r>
        <w:rPr>
          <w:rFonts w:cs="Times New Roman"/>
          <w:color w:val="000000"/>
          <w:sz w:val="24"/>
          <w:szCs w:val="24"/>
          <w:shd w:val="clear" w:color="auto" w:fill="FFFFFF"/>
          <w:lang w:val="en-GB"/>
        </w:rPr>
        <w:t>% (</w:t>
      </w:r>
      <w:r w:rsidRPr="00B77622">
        <w:rPr>
          <w:rFonts w:cs="Times New Roman"/>
          <w:color w:val="000000"/>
          <w:sz w:val="24"/>
          <w:szCs w:val="24"/>
          <w:shd w:val="clear" w:color="auto" w:fill="FFFFFF"/>
          <w:lang w:val="en-GB"/>
        </w:rPr>
        <w:t>7</w:t>
      </w:r>
      <w:r>
        <w:rPr>
          <w:rFonts w:cs="Times New Roman"/>
          <w:color w:val="000000"/>
          <w:sz w:val="24"/>
          <w:szCs w:val="24"/>
          <w:shd w:val="clear" w:color="auto" w:fill="FFFFFF"/>
          <w:lang w:val="en-GB"/>
        </w:rPr>
        <w:t>) – no</w:t>
      </w:r>
    </w:p>
    <w:p w:rsidR="00B708BA" w:rsidRPr="00B77622" w:rsidRDefault="00B708BA" w:rsidP="00B708BA">
      <w:pPr>
        <w:rPr>
          <w:rFonts w:cs="Times New Roman"/>
          <w:b/>
          <w:color w:val="000000"/>
          <w:sz w:val="24"/>
          <w:szCs w:val="24"/>
          <w:shd w:val="clear" w:color="auto" w:fill="FFFFFF"/>
          <w:lang w:val="en-GB"/>
        </w:rPr>
      </w:pPr>
      <w:r w:rsidRPr="00386B1B">
        <w:rPr>
          <w:rFonts w:cs="Times New Roman"/>
          <w:b/>
          <w:noProof/>
          <w:sz w:val="24"/>
          <w:szCs w:val="24"/>
          <w:lang w:eastAsia="ru-RU"/>
        </w:rPr>
        <w:drawing>
          <wp:anchor distT="0" distB="0" distL="114300" distR="114300" simplePos="0" relativeHeight="251696128" behindDoc="0" locked="0" layoutInCell="1" allowOverlap="1" wp14:anchorId="79D44C0F" wp14:editId="6076C88B">
            <wp:simplePos x="0" y="0"/>
            <wp:positionH relativeFrom="column">
              <wp:posOffset>2272665</wp:posOffset>
            </wp:positionH>
            <wp:positionV relativeFrom="paragraph">
              <wp:posOffset>203200</wp:posOffset>
            </wp:positionV>
            <wp:extent cx="2247900" cy="923925"/>
            <wp:effectExtent l="0" t="0" r="19050" b="9525"/>
            <wp:wrapSquare wrapText="bothSides"/>
            <wp:docPr id="33" name="Диаграмма 33"/>
            <wp:cNvGraphicFramePr/>
            <a:graphic xmlns:a="http://schemas.openxmlformats.org/drawingml/2006/main">
              <a:graphicData uri="http://schemas.openxmlformats.org/drawingml/2006/chart">
                <c:chart xmlns:c="http://schemas.openxmlformats.org/drawingml/2006/chart" xmlns:r="http://schemas.openxmlformats.org/officeDocument/2006/relationships" r:id="rId48"/>
              </a:graphicData>
            </a:graphic>
            <wp14:sizeRelH relativeFrom="page">
              <wp14:pctWidth>0</wp14:pctWidth>
            </wp14:sizeRelH>
            <wp14:sizeRelV relativeFrom="page">
              <wp14:pctHeight>0</wp14:pctHeight>
            </wp14:sizeRelV>
          </wp:anchor>
        </w:drawing>
      </w:r>
      <w:r w:rsidRPr="0026776F">
        <w:rPr>
          <w:rFonts w:cs="Times New Roman"/>
          <w:color w:val="000000"/>
          <w:sz w:val="24"/>
          <w:szCs w:val="24"/>
          <w:lang w:val="en-GB"/>
        </w:rPr>
        <w:br/>
      </w:r>
      <w:r w:rsidRPr="00B77622">
        <w:rPr>
          <w:rFonts w:cs="Times New Roman"/>
          <w:b/>
          <w:color w:val="000000"/>
          <w:sz w:val="24"/>
          <w:szCs w:val="24"/>
          <w:shd w:val="clear" w:color="auto" w:fill="FFFFFF"/>
          <w:lang w:val="en-GB"/>
        </w:rPr>
        <w:t>Cathedral Square:</w:t>
      </w:r>
      <w:r w:rsidRPr="007C3659">
        <w:rPr>
          <w:rFonts w:cs="Times New Roman"/>
          <w:b/>
          <w:noProof/>
          <w:sz w:val="24"/>
          <w:szCs w:val="24"/>
          <w:lang w:val="en-GB" w:eastAsia="ru-RU"/>
        </w:rPr>
        <w:t xml:space="preserve"> </w:t>
      </w:r>
    </w:p>
    <w:p w:rsidR="00B708BA" w:rsidRPr="00B77622" w:rsidRDefault="00B708BA" w:rsidP="00B708BA">
      <w:pPr>
        <w:rPr>
          <w:rFonts w:cs="Times New Roman"/>
          <w:color w:val="000000"/>
          <w:sz w:val="24"/>
          <w:szCs w:val="24"/>
          <w:shd w:val="clear" w:color="auto" w:fill="FFFFFF"/>
          <w:lang w:val="en-GB"/>
        </w:rPr>
      </w:pPr>
      <w:r w:rsidRPr="00B77622">
        <w:rPr>
          <w:rFonts w:cs="Times New Roman"/>
          <w:color w:val="000000"/>
          <w:sz w:val="24"/>
          <w:szCs w:val="24"/>
          <w:shd w:val="clear" w:color="auto" w:fill="FFFFFF"/>
          <w:lang w:val="en-GB"/>
        </w:rPr>
        <w:t>53</w:t>
      </w:r>
      <w:proofErr w:type="gramStart"/>
      <w:r w:rsidRPr="00B77622">
        <w:rPr>
          <w:rFonts w:cs="Times New Roman"/>
          <w:color w:val="000000"/>
          <w:sz w:val="24"/>
          <w:szCs w:val="24"/>
          <w:shd w:val="clear" w:color="auto" w:fill="FFFFFF"/>
          <w:lang w:val="en-GB"/>
        </w:rPr>
        <w:t>,3</w:t>
      </w:r>
      <w:proofErr w:type="gramEnd"/>
      <w:r w:rsidRPr="00B77622">
        <w:rPr>
          <w:rFonts w:cs="Times New Roman"/>
          <w:color w:val="000000"/>
          <w:sz w:val="24"/>
          <w:szCs w:val="24"/>
          <w:shd w:val="clear" w:color="auto" w:fill="FFFFFF"/>
          <w:lang w:val="en-GB"/>
        </w:rPr>
        <w:t>% (9) – yes</w:t>
      </w:r>
    </w:p>
    <w:p w:rsidR="00B708BA" w:rsidRPr="005D1916" w:rsidRDefault="00B708BA" w:rsidP="00B708BA">
      <w:pPr>
        <w:rPr>
          <w:rFonts w:cs="Times New Roman"/>
          <w:color w:val="000000"/>
          <w:sz w:val="24"/>
          <w:szCs w:val="24"/>
          <w:shd w:val="clear" w:color="auto" w:fill="FFFFFF"/>
          <w:lang w:val="en-GB"/>
        </w:rPr>
      </w:pPr>
      <w:r w:rsidRPr="00B77622">
        <w:rPr>
          <w:rFonts w:cs="Times New Roman"/>
          <w:color w:val="000000"/>
          <w:sz w:val="24"/>
          <w:szCs w:val="24"/>
          <w:shd w:val="clear" w:color="auto" w:fill="FFFFFF"/>
          <w:lang w:val="en-GB"/>
        </w:rPr>
        <w:t>43</w:t>
      </w:r>
      <w:proofErr w:type="gramStart"/>
      <w:r w:rsidRPr="00B77622">
        <w:rPr>
          <w:rFonts w:cs="Times New Roman"/>
          <w:color w:val="000000"/>
          <w:sz w:val="24"/>
          <w:szCs w:val="24"/>
          <w:shd w:val="clear" w:color="auto" w:fill="FFFFFF"/>
          <w:lang w:val="en-GB"/>
        </w:rPr>
        <w:t>,7</w:t>
      </w:r>
      <w:proofErr w:type="gramEnd"/>
      <w:r w:rsidRPr="00B77622">
        <w:rPr>
          <w:rFonts w:cs="Times New Roman"/>
          <w:color w:val="000000"/>
          <w:sz w:val="24"/>
          <w:szCs w:val="24"/>
          <w:shd w:val="clear" w:color="auto" w:fill="FFFFFF"/>
          <w:lang w:val="en-GB"/>
        </w:rPr>
        <w:t>% (7) – no</w:t>
      </w:r>
    </w:p>
    <w:p w:rsidR="00B708BA" w:rsidRPr="000F3A2D" w:rsidRDefault="00B708BA" w:rsidP="000F3A2D">
      <w:pPr>
        <w:spacing w:line="360" w:lineRule="auto"/>
        <w:jc w:val="both"/>
        <w:rPr>
          <w:rFonts w:cs="Times New Roman"/>
          <w:sz w:val="24"/>
          <w:szCs w:val="24"/>
          <w:lang w:val="en-GB"/>
        </w:rPr>
      </w:pPr>
    </w:p>
    <w:sectPr w:rsidR="00B708BA" w:rsidRPr="000F3A2D" w:rsidSect="00817A87">
      <w:footerReference w:type="default" r:id="rId49"/>
      <w:pgSz w:w="11906" w:h="16838" w:code="9"/>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E5868" w:rsidRDefault="007E5868" w:rsidP="00817A87">
      <w:pPr>
        <w:spacing w:after="0" w:line="240" w:lineRule="auto"/>
      </w:pPr>
      <w:r>
        <w:separator/>
      </w:r>
    </w:p>
  </w:endnote>
  <w:endnote w:type="continuationSeparator" w:id="0">
    <w:p w:rsidR="007E5868" w:rsidRDefault="007E5868" w:rsidP="00817A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71355618"/>
      <w:docPartObj>
        <w:docPartGallery w:val="Page Numbers (Bottom of Page)"/>
        <w:docPartUnique/>
      </w:docPartObj>
    </w:sdtPr>
    <w:sdtEndPr/>
    <w:sdtContent>
      <w:p w:rsidR="00817A87" w:rsidRDefault="00817A87">
        <w:pPr>
          <w:pStyle w:val="a5"/>
          <w:jc w:val="center"/>
        </w:pPr>
        <w:r>
          <w:fldChar w:fldCharType="begin"/>
        </w:r>
        <w:r>
          <w:instrText>PAGE   \* MERGEFORMAT</w:instrText>
        </w:r>
        <w:r>
          <w:fldChar w:fldCharType="separate"/>
        </w:r>
        <w:r w:rsidR="00FC7419">
          <w:rPr>
            <w:noProof/>
          </w:rPr>
          <w:t>14</w:t>
        </w:r>
        <w:r>
          <w:fldChar w:fldCharType="end"/>
        </w:r>
      </w:p>
    </w:sdtContent>
  </w:sdt>
  <w:p w:rsidR="00817A87" w:rsidRDefault="00817A87">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E5868" w:rsidRDefault="007E5868" w:rsidP="00817A87">
      <w:pPr>
        <w:spacing w:after="0" w:line="240" w:lineRule="auto"/>
      </w:pPr>
      <w:r>
        <w:separator/>
      </w:r>
    </w:p>
  </w:footnote>
  <w:footnote w:type="continuationSeparator" w:id="0">
    <w:p w:rsidR="007E5868" w:rsidRDefault="007E5868" w:rsidP="00817A87">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C70F7"/>
    <w:rsid w:val="000055E8"/>
    <w:rsid w:val="000341EF"/>
    <w:rsid w:val="00034D2A"/>
    <w:rsid w:val="000456D6"/>
    <w:rsid w:val="000C4B7B"/>
    <w:rsid w:val="000C70F7"/>
    <w:rsid w:val="000F3A2D"/>
    <w:rsid w:val="000F7A45"/>
    <w:rsid w:val="00122B5D"/>
    <w:rsid w:val="00122DB8"/>
    <w:rsid w:val="00136358"/>
    <w:rsid w:val="00162D80"/>
    <w:rsid w:val="00163F14"/>
    <w:rsid w:val="00196F4D"/>
    <w:rsid w:val="00200190"/>
    <w:rsid w:val="00231C69"/>
    <w:rsid w:val="00295343"/>
    <w:rsid w:val="002A0196"/>
    <w:rsid w:val="002A545D"/>
    <w:rsid w:val="002A6D61"/>
    <w:rsid w:val="002D5903"/>
    <w:rsid w:val="003031DE"/>
    <w:rsid w:val="00395CD8"/>
    <w:rsid w:val="003D6F78"/>
    <w:rsid w:val="003E1619"/>
    <w:rsid w:val="004473BD"/>
    <w:rsid w:val="004651C4"/>
    <w:rsid w:val="004720B0"/>
    <w:rsid w:val="00490BD4"/>
    <w:rsid w:val="004C1F57"/>
    <w:rsid w:val="004C5E3A"/>
    <w:rsid w:val="004F5423"/>
    <w:rsid w:val="004F7A7C"/>
    <w:rsid w:val="00525D56"/>
    <w:rsid w:val="00577BC0"/>
    <w:rsid w:val="0058454C"/>
    <w:rsid w:val="005D577E"/>
    <w:rsid w:val="005E7285"/>
    <w:rsid w:val="005E7C8A"/>
    <w:rsid w:val="006048C1"/>
    <w:rsid w:val="00611935"/>
    <w:rsid w:val="00617FCB"/>
    <w:rsid w:val="00670BA7"/>
    <w:rsid w:val="006B441C"/>
    <w:rsid w:val="006D679B"/>
    <w:rsid w:val="00700B12"/>
    <w:rsid w:val="00721968"/>
    <w:rsid w:val="007342AD"/>
    <w:rsid w:val="007377BE"/>
    <w:rsid w:val="00742E75"/>
    <w:rsid w:val="00760BC9"/>
    <w:rsid w:val="007610B9"/>
    <w:rsid w:val="007876D1"/>
    <w:rsid w:val="007E5868"/>
    <w:rsid w:val="0080544B"/>
    <w:rsid w:val="0080669F"/>
    <w:rsid w:val="00817A87"/>
    <w:rsid w:val="00832464"/>
    <w:rsid w:val="00855A3B"/>
    <w:rsid w:val="00872659"/>
    <w:rsid w:val="00881AE7"/>
    <w:rsid w:val="00895E12"/>
    <w:rsid w:val="008B296A"/>
    <w:rsid w:val="008C3016"/>
    <w:rsid w:val="008F508D"/>
    <w:rsid w:val="00942F39"/>
    <w:rsid w:val="00971176"/>
    <w:rsid w:val="00976DBE"/>
    <w:rsid w:val="009B1D59"/>
    <w:rsid w:val="009C5C6D"/>
    <w:rsid w:val="009F5673"/>
    <w:rsid w:val="00A26D4D"/>
    <w:rsid w:val="00A44E7C"/>
    <w:rsid w:val="00A676F8"/>
    <w:rsid w:val="00A87213"/>
    <w:rsid w:val="00A90784"/>
    <w:rsid w:val="00AA218A"/>
    <w:rsid w:val="00AC2CB8"/>
    <w:rsid w:val="00AF7FF8"/>
    <w:rsid w:val="00B11989"/>
    <w:rsid w:val="00B26783"/>
    <w:rsid w:val="00B56601"/>
    <w:rsid w:val="00B708BA"/>
    <w:rsid w:val="00B73A57"/>
    <w:rsid w:val="00B805A5"/>
    <w:rsid w:val="00B93F05"/>
    <w:rsid w:val="00BB0839"/>
    <w:rsid w:val="00BB505C"/>
    <w:rsid w:val="00BB6F6B"/>
    <w:rsid w:val="00BD5282"/>
    <w:rsid w:val="00C05B77"/>
    <w:rsid w:val="00C32F32"/>
    <w:rsid w:val="00CA2F57"/>
    <w:rsid w:val="00CF3EF6"/>
    <w:rsid w:val="00CF4A91"/>
    <w:rsid w:val="00D1374F"/>
    <w:rsid w:val="00D2643F"/>
    <w:rsid w:val="00D71D5E"/>
    <w:rsid w:val="00D86687"/>
    <w:rsid w:val="00DC12DE"/>
    <w:rsid w:val="00DE686F"/>
    <w:rsid w:val="00E10623"/>
    <w:rsid w:val="00E14B9A"/>
    <w:rsid w:val="00E4159B"/>
    <w:rsid w:val="00E44DCB"/>
    <w:rsid w:val="00E675F7"/>
    <w:rsid w:val="00EA66A3"/>
    <w:rsid w:val="00EA7820"/>
    <w:rsid w:val="00EB17A8"/>
    <w:rsid w:val="00ED1EAC"/>
    <w:rsid w:val="00ED2E42"/>
    <w:rsid w:val="00F14997"/>
    <w:rsid w:val="00F214B5"/>
    <w:rsid w:val="00F23826"/>
    <w:rsid w:val="00F471A7"/>
    <w:rsid w:val="00F5363E"/>
    <w:rsid w:val="00FC7419"/>
    <w:rsid w:val="00FD227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70F7"/>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17A87"/>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817A87"/>
  </w:style>
  <w:style w:type="paragraph" w:styleId="a5">
    <w:name w:val="footer"/>
    <w:basedOn w:val="a"/>
    <w:link w:val="a6"/>
    <w:uiPriority w:val="99"/>
    <w:unhideWhenUsed/>
    <w:rsid w:val="00817A87"/>
    <w:pPr>
      <w:tabs>
        <w:tab w:val="center" w:pos="4677"/>
        <w:tab w:val="right" w:pos="9355"/>
      </w:tabs>
      <w:spacing w:after="0" w:line="240" w:lineRule="auto"/>
    </w:pPr>
  </w:style>
  <w:style w:type="character" w:customStyle="1" w:styleId="a6">
    <w:name w:val="Нижний колонтитул Знак"/>
    <w:basedOn w:val="a0"/>
    <w:link w:val="a5"/>
    <w:uiPriority w:val="99"/>
    <w:rsid w:val="00817A8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70F7"/>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17A87"/>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817A87"/>
  </w:style>
  <w:style w:type="paragraph" w:styleId="a5">
    <w:name w:val="footer"/>
    <w:basedOn w:val="a"/>
    <w:link w:val="a6"/>
    <w:uiPriority w:val="99"/>
    <w:unhideWhenUsed/>
    <w:rsid w:val="00817A87"/>
    <w:pPr>
      <w:tabs>
        <w:tab w:val="center" w:pos="4677"/>
        <w:tab w:val="right" w:pos="9355"/>
      </w:tabs>
      <w:spacing w:after="0" w:line="240" w:lineRule="auto"/>
    </w:pPr>
  </w:style>
  <w:style w:type="character" w:customStyle="1" w:styleId="a6">
    <w:name w:val="Нижний колонтитул Знак"/>
    <w:basedOn w:val="a0"/>
    <w:link w:val="a5"/>
    <w:uiPriority w:val="99"/>
    <w:rsid w:val="00817A8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8755995">
      <w:bodyDiv w:val="1"/>
      <w:marLeft w:val="0"/>
      <w:marRight w:val="0"/>
      <w:marTop w:val="0"/>
      <w:marBottom w:val="0"/>
      <w:divBdr>
        <w:top w:val="none" w:sz="0" w:space="0" w:color="auto"/>
        <w:left w:val="none" w:sz="0" w:space="0" w:color="auto"/>
        <w:bottom w:val="none" w:sz="0" w:space="0" w:color="auto"/>
        <w:right w:val="none" w:sz="0" w:space="0" w:color="auto"/>
      </w:divBdr>
    </w:div>
    <w:div w:id="1068308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studopedia.ru/3_174555_lektsiya--perevodcheskaya-transkriptsiya-transliteratsiya-kalkirovanie-lozhnie-druzya-perevodchika.html" TargetMode="External"/><Relationship Id="rId18" Type="http://schemas.openxmlformats.org/officeDocument/2006/relationships/hyperlink" Target="https://ru.wikipedia.org/wiki/&#1058;&#1088;&#1072;&#1085;&#1089;&#1083;&#1080;&#1090;&#1077;&#1088;&#1072;&#1094;&#1080;&#1103;_&#1088;&#1091;&#1089;&#1089;&#1082;&#1086;&#1075;&#1086;_&#1072;&#1083;&#1092;&#1072;&#1074;&#1080;&#1090;&#1072;_&#1083;&#1072;&#1090;&#1080;&#1085;&#1080;&#1094;&#1077;&#1081;" TargetMode="External"/><Relationship Id="rId26" Type="http://schemas.openxmlformats.org/officeDocument/2006/relationships/chart" Target="charts/chart8.xml"/><Relationship Id="rId39" Type="http://schemas.openxmlformats.org/officeDocument/2006/relationships/chart" Target="charts/chart21.xml"/><Relationship Id="rId3" Type="http://schemas.microsoft.com/office/2007/relationships/stylesWithEffects" Target="stylesWithEffects.xml"/><Relationship Id="rId21" Type="http://schemas.openxmlformats.org/officeDocument/2006/relationships/chart" Target="charts/chart3.xml"/><Relationship Id="rId34" Type="http://schemas.openxmlformats.org/officeDocument/2006/relationships/chart" Target="charts/chart16.xml"/><Relationship Id="rId42" Type="http://schemas.openxmlformats.org/officeDocument/2006/relationships/chart" Target="charts/chart24.xml"/><Relationship Id="rId47" Type="http://schemas.openxmlformats.org/officeDocument/2006/relationships/chart" Target="charts/chart29.xml"/><Relationship Id="rId50"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lingvoinfo.com/?link=76" TargetMode="External"/><Relationship Id="rId17" Type="http://schemas.openxmlformats.org/officeDocument/2006/relationships/hyperlink" Target="https://m.studexpo.net/182604/angliyskiy/sposoby_perevoda_primenyaemye_neposredstvenno_perevode_imen_sobstvennyh" TargetMode="External"/><Relationship Id="rId25" Type="http://schemas.openxmlformats.org/officeDocument/2006/relationships/chart" Target="charts/chart7.xml"/><Relationship Id="rId33" Type="http://schemas.openxmlformats.org/officeDocument/2006/relationships/chart" Target="charts/chart15.xml"/><Relationship Id="rId38" Type="http://schemas.openxmlformats.org/officeDocument/2006/relationships/chart" Target="charts/chart20.xml"/><Relationship Id="rId46" Type="http://schemas.openxmlformats.org/officeDocument/2006/relationships/chart" Target="charts/chart28.xml"/><Relationship Id="rId2" Type="http://schemas.openxmlformats.org/officeDocument/2006/relationships/styles" Target="styles.xml"/><Relationship Id="rId16" Type="http://schemas.openxmlformats.org/officeDocument/2006/relationships/hyperlink" Target="https://studopedia.ru/12_47412_rekomenduemie-pravila-perevodcheskoy-transkriptsii.html" TargetMode="External"/><Relationship Id="rId20" Type="http://schemas.openxmlformats.org/officeDocument/2006/relationships/chart" Target="charts/chart2.xml"/><Relationship Id="rId29" Type="http://schemas.openxmlformats.org/officeDocument/2006/relationships/chart" Target="charts/chart11.xml"/><Relationship Id="rId41" Type="http://schemas.openxmlformats.org/officeDocument/2006/relationships/chart" Target="charts/chart2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b1.cooksy.ru/articles/leksicheskie-transformatsii-transkribirovanie-i-transliteratsiya/" TargetMode="External"/><Relationship Id="rId24" Type="http://schemas.openxmlformats.org/officeDocument/2006/relationships/chart" Target="charts/chart6.xml"/><Relationship Id="rId32" Type="http://schemas.openxmlformats.org/officeDocument/2006/relationships/chart" Target="charts/chart14.xml"/><Relationship Id="rId37" Type="http://schemas.openxmlformats.org/officeDocument/2006/relationships/chart" Target="charts/chart19.xml"/><Relationship Id="rId40" Type="http://schemas.openxmlformats.org/officeDocument/2006/relationships/chart" Target="charts/chart22.xml"/><Relationship Id="rId45" Type="http://schemas.openxmlformats.org/officeDocument/2006/relationships/chart" Target="charts/chart27.xml"/><Relationship Id="rId5" Type="http://schemas.openxmlformats.org/officeDocument/2006/relationships/webSettings" Target="webSettings.xml"/><Relationship Id="rId15" Type="http://schemas.openxmlformats.org/officeDocument/2006/relationships/hyperlink" Target="https://statusname.ru/articles/pravila-perevoda-i-transkripts/pravila-ru-en/" TargetMode="External"/><Relationship Id="rId23" Type="http://schemas.openxmlformats.org/officeDocument/2006/relationships/chart" Target="charts/chart5.xml"/><Relationship Id="rId28" Type="http://schemas.openxmlformats.org/officeDocument/2006/relationships/chart" Target="charts/chart10.xml"/><Relationship Id="rId36" Type="http://schemas.openxmlformats.org/officeDocument/2006/relationships/chart" Target="charts/chart18.xml"/><Relationship Id="rId49" Type="http://schemas.openxmlformats.org/officeDocument/2006/relationships/footer" Target="footer1.xml"/><Relationship Id="rId10" Type="http://schemas.openxmlformats.org/officeDocument/2006/relationships/hyperlink" Target="https://vuzlit.com/906894/klassifikatsiya_leksicheskih_transformatsiy" TargetMode="External"/><Relationship Id="rId19" Type="http://schemas.openxmlformats.org/officeDocument/2006/relationships/chart" Target="charts/chart1.xml"/><Relationship Id="rId31" Type="http://schemas.openxmlformats.org/officeDocument/2006/relationships/chart" Target="charts/chart13.xml"/><Relationship Id="rId44" Type="http://schemas.openxmlformats.org/officeDocument/2006/relationships/chart" Target="charts/chart26.xml"/><Relationship Id="rId4" Type="http://schemas.openxmlformats.org/officeDocument/2006/relationships/settings" Target="settings.xml"/><Relationship Id="rId9" Type="http://schemas.openxmlformats.org/officeDocument/2006/relationships/hyperlink" Target="https://studfile.net/preview/4432185/" TargetMode="External"/><Relationship Id="rId14" Type="http://schemas.openxmlformats.org/officeDocument/2006/relationships/hyperlink" Target="https://articlekz.com/article/22797" TargetMode="External"/><Relationship Id="rId22" Type="http://schemas.openxmlformats.org/officeDocument/2006/relationships/chart" Target="charts/chart4.xml"/><Relationship Id="rId27" Type="http://schemas.openxmlformats.org/officeDocument/2006/relationships/chart" Target="charts/chart9.xml"/><Relationship Id="rId30" Type="http://schemas.openxmlformats.org/officeDocument/2006/relationships/chart" Target="charts/chart12.xml"/><Relationship Id="rId35" Type="http://schemas.openxmlformats.org/officeDocument/2006/relationships/chart" Target="charts/chart17.xml"/><Relationship Id="rId43" Type="http://schemas.openxmlformats.org/officeDocument/2006/relationships/chart" Target="charts/chart25.xml"/><Relationship Id="rId48" Type="http://schemas.openxmlformats.org/officeDocument/2006/relationships/chart" Target="charts/chart30.xml"/><Relationship Id="rId8" Type="http://schemas.openxmlformats.org/officeDocument/2006/relationships/hyperlink" Target="https://puzzle-english.com/directory/street-or-ulitsa" TargetMode="External"/><Relationship Id="rId51" Type="http://schemas.openxmlformats.org/officeDocument/2006/relationships/theme" Target="theme/theme1.xml"/></Relationships>
</file>

<file path=word/charts/_rels/chart1.xml.rels><?xml version="1.0" encoding="UTF-8" standalone="yes"?>
<Relationships xmlns="http://schemas.openxmlformats.org/package/2006/relationships"><Relationship Id="rId2" Type="http://schemas.openxmlformats.org/officeDocument/2006/relationships/package" Target="../embeddings/_____Microsoft_Excel1.xlsx"/><Relationship Id="rId1" Type="http://schemas.openxmlformats.org/officeDocument/2006/relationships/themeOverride" Target="../theme/themeOverride1.xml"/></Relationships>
</file>

<file path=word/charts/_rels/chart10.xml.rels><?xml version="1.0" encoding="UTF-8" standalone="yes"?>
<Relationships xmlns="http://schemas.openxmlformats.org/package/2006/relationships"><Relationship Id="rId2" Type="http://schemas.openxmlformats.org/officeDocument/2006/relationships/package" Target="../embeddings/_____Microsoft_Excel10.xlsx"/><Relationship Id="rId1" Type="http://schemas.openxmlformats.org/officeDocument/2006/relationships/themeOverride" Target="../theme/themeOverride10.xml"/></Relationships>
</file>

<file path=word/charts/_rels/chart11.xml.rels><?xml version="1.0" encoding="UTF-8" standalone="yes"?>
<Relationships xmlns="http://schemas.openxmlformats.org/package/2006/relationships"><Relationship Id="rId2" Type="http://schemas.openxmlformats.org/officeDocument/2006/relationships/package" Target="../embeddings/_____Microsoft_Excel11.xlsx"/><Relationship Id="rId1" Type="http://schemas.openxmlformats.org/officeDocument/2006/relationships/themeOverride" Target="../theme/themeOverride11.xml"/></Relationships>
</file>

<file path=word/charts/_rels/chart12.xml.rels><?xml version="1.0" encoding="UTF-8" standalone="yes"?>
<Relationships xmlns="http://schemas.openxmlformats.org/package/2006/relationships"><Relationship Id="rId2" Type="http://schemas.openxmlformats.org/officeDocument/2006/relationships/package" Target="../embeddings/_____Microsoft_Excel12.xlsx"/><Relationship Id="rId1" Type="http://schemas.openxmlformats.org/officeDocument/2006/relationships/themeOverride" Target="../theme/themeOverride12.xml"/></Relationships>
</file>

<file path=word/charts/_rels/chart13.xml.rels><?xml version="1.0" encoding="UTF-8" standalone="yes"?>
<Relationships xmlns="http://schemas.openxmlformats.org/package/2006/relationships"><Relationship Id="rId2" Type="http://schemas.openxmlformats.org/officeDocument/2006/relationships/package" Target="../embeddings/_____Microsoft_Excel13.xlsx"/><Relationship Id="rId1" Type="http://schemas.openxmlformats.org/officeDocument/2006/relationships/themeOverride" Target="../theme/themeOverride13.xml"/></Relationships>
</file>

<file path=word/charts/_rels/chart14.xml.rels><?xml version="1.0" encoding="UTF-8" standalone="yes"?>
<Relationships xmlns="http://schemas.openxmlformats.org/package/2006/relationships"><Relationship Id="rId2" Type="http://schemas.openxmlformats.org/officeDocument/2006/relationships/package" Target="../embeddings/_____Microsoft_Excel14.xlsx"/><Relationship Id="rId1" Type="http://schemas.openxmlformats.org/officeDocument/2006/relationships/themeOverride" Target="../theme/themeOverride14.xml"/></Relationships>
</file>

<file path=word/charts/_rels/chart15.xml.rels><?xml version="1.0" encoding="UTF-8" standalone="yes"?>
<Relationships xmlns="http://schemas.openxmlformats.org/package/2006/relationships"><Relationship Id="rId2" Type="http://schemas.openxmlformats.org/officeDocument/2006/relationships/package" Target="../embeddings/_____Microsoft_Excel15.xlsx"/><Relationship Id="rId1" Type="http://schemas.openxmlformats.org/officeDocument/2006/relationships/themeOverride" Target="../theme/themeOverride15.xml"/></Relationships>
</file>

<file path=word/charts/_rels/chart16.xml.rels><?xml version="1.0" encoding="UTF-8" standalone="yes"?>
<Relationships xmlns="http://schemas.openxmlformats.org/package/2006/relationships"><Relationship Id="rId2" Type="http://schemas.openxmlformats.org/officeDocument/2006/relationships/package" Target="../embeddings/_____Microsoft_Excel16.xlsx"/><Relationship Id="rId1" Type="http://schemas.openxmlformats.org/officeDocument/2006/relationships/themeOverride" Target="../theme/themeOverride16.xml"/></Relationships>
</file>

<file path=word/charts/_rels/chart17.xml.rels><?xml version="1.0" encoding="UTF-8" standalone="yes"?>
<Relationships xmlns="http://schemas.openxmlformats.org/package/2006/relationships"><Relationship Id="rId2" Type="http://schemas.openxmlformats.org/officeDocument/2006/relationships/package" Target="../embeddings/_____Microsoft_Excel17.xlsx"/><Relationship Id="rId1" Type="http://schemas.openxmlformats.org/officeDocument/2006/relationships/themeOverride" Target="../theme/themeOverride17.xml"/></Relationships>
</file>

<file path=word/charts/_rels/chart18.xml.rels><?xml version="1.0" encoding="UTF-8" standalone="yes"?>
<Relationships xmlns="http://schemas.openxmlformats.org/package/2006/relationships"><Relationship Id="rId2" Type="http://schemas.openxmlformats.org/officeDocument/2006/relationships/package" Target="../embeddings/_____Microsoft_Excel18.xlsx"/><Relationship Id="rId1" Type="http://schemas.openxmlformats.org/officeDocument/2006/relationships/themeOverride" Target="../theme/themeOverride18.xml"/></Relationships>
</file>

<file path=word/charts/_rels/chart19.xml.rels><?xml version="1.0" encoding="UTF-8" standalone="yes"?>
<Relationships xmlns="http://schemas.openxmlformats.org/package/2006/relationships"><Relationship Id="rId2" Type="http://schemas.openxmlformats.org/officeDocument/2006/relationships/package" Target="../embeddings/_____Microsoft_Excel19.xlsx"/><Relationship Id="rId1" Type="http://schemas.openxmlformats.org/officeDocument/2006/relationships/themeOverride" Target="../theme/themeOverride19.xml"/></Relationships>
</file>

<file path=word/charts/_rels/chart2.xml.rels><?xml version="1.0" encoding="UTF-8" standalone="yes"?>
<Relationships xmlns="http://schemas.openxmlformats.org/package/2006/relationships"><Relationship Id="rId2" Type="http://schemas.openxmlformats.org/officeDocument/2006/relationships/package" Target="../embeddings/_____Microsoft_Excel2.xlsx"/><Relationship Id="rId1" Type="http://schemas.openxmlformats.org/officeDocument/2006/relationships/themeOverride" Target="../theme/themeOverride2.xml"/></Relationships>
</file>

<file path=word/charts/_rels/chart20.xml.rels><?xml version="1.0" encoding="UTF-8" standalone="yes"?>
<Relationships xmlns="http://schemas.openxmlformats.org/package/2006/relationships"><Relationship Id="rId2" Type="http://schemas.openxmlformats.org/officeDocument/2006/relationships/package" Target="../embeddings/_____Microsoft_Excel20.xlsx"/><Relationship Id="rId1" Type="http://schemas.openxmlformats.org/officeDocument/2006/relationships/themeOverride" Target="../theme/themeOverride20.xml"/></Relationships>
</file>

<file path=word/charts/_rels/chart21.xml.rels><?xml version="1.0" encoding="UTF-8" standalone="yes"?>
<Relationships xmlns="http://schemas.openxmlformats.org/package/2006/relationships"><Relationship Id="rId2" Type="http://schemas.openxmlformats.org/officeDocument/2006/relationships/package" Target="../embeddings/_____Microsoft_Excel21.xlsx"/><Relationship Id="rId1" Type="http://schemas.openxmlformats.org/officeDocument/2006/relationships/themeOverride" Target="../theme/themeOverride21.xml"/></Relationships>
</file>

<file path=word/charts/_rels/chart22.xml.rels><?xml version="1.0" encoding="UTF-8" standalone="yes"?>
<Relationships xmlns="http://schemas.openxmlformats.org/package/2006/relationships"><Relationship Id="rId2" Type="http://schemas.openxmlformats.org/officeDocument/2006/relationships/package" Target="../embeddings/_____Microsoft_Excel22.xlsx"/><Relationship Id="rId1" Type="http://schemas.openxmlformats.org/officeDocument/2006/relationships/themeOverride" Target="../theme/themeOverride22.xml"/></Relationships>
</file>

<file path=word/charts/_rels/chart23.xml.rels><?xml version="1.0" encoding="UTF-8" standalone="yes"?>
<Relationships xmlns="http://schemas.openxmlformats.org/package/2006/relationships"><Relationship Id="rId2" Type="http://schemas.openxmlformats.org/officeDocument/2006/relationships/package" Target="../embeddings/_____Microsoft_Excel23.xlsx"/><Relationship Id="rId1" Type="http://schemas.openxmlformats.org/officeDocument/2006/relationships/themeOverride" Target="../theme/themeOverride23.xml"/></Relationships>
</file>

<file path=word/charts/_rels/chart24.xml.rels><?xml version="1.0" encoding="UTF-8" standalone="yes"?>
<Relationships xmlns="http://schemas.openxmlformats.org/package/2006/relationships"><Relationship Id="rId2" Type="http://schemas.openxmlformats.org/officeDocument/2006/relationships/package" Target="../embeddings/_____Microsoft_Excel24.xlsx"/><Relationship Id="rId1" Type="http://schemas.openxmlformats.org/officeDocument/2006/relationships/themeOverride" Target="../theme/themeOverride24.xml"/></Relationships>
</file>

<file path=word/charts/_rels/chart25.xml.rels><?xml version="1.0" encoding="UTF-8" standalone="yes"?>
<Relationships xmlns="http://schemas.openxmlformats.org/package/2006/relationships"><Relationship Id="rId2" Type="http://schemas.openxmlformats.org/officeDocument/2006/relationships/package" Target="../embeddings/_____Microsoft_Excel25.xlsx"/><Relationship Id="rId1" Type="http://schemas.openxmlformats.org/officeDocument/2006/relationships/themeOverride" Target="../theme/themeOverride25.xml"/></Relationships>
</file>

<file path=word/charts/_rels/chart26.xml.rels><?xml version="1.0" encoding="UTF-8" standalone="yes"?>
<Relationships xmlns="http://schemas.openxmlformats.org/package/2006/relationships"><Relationship Id="rId2" Type="http://schemas.openxmlformats.org/officeDocument/2006/relationships/package" Target="../embeddings/_____Microsoft_Excel26.xlsx"/><Relationship Id="rId1" Type="http://schemas.openxmlformats.org/officeDocument/2006/relationships/themeOverride" Target="../theme/themeOverride26.xml"/></Relationships>
</file>

<file path=word/charts/_rels/chart27.xml.rels><?xml version="1.0" encoding="UTF-8" standalone="yes"?>
<Relationships xmlns="http://schemas.openxmlformats.org/package/2006/relationships"><Relationship Id="rId2" Type="http://schemas.openxmlformats.org/officeDocument/2006/relationships/package" Target="../embeddings/_____Microsoft_Excel27.xlsx"/><Relationship Id="rId1" Type="http://schemas.openxmlformats.org/officeDocument/2006/relationships/themeOverride" Target="../theme/themeOverride27.xml"/></Relationships>
</file>

<file path=word/charts/_rels/chart28.xml.rels><?xml version="1.0" encoding="UTF-8" standalone="yes"?>
<Relationships xmlns="http://schemas.openxmlformats.org/package/2006/relationships"><Relationship Id="rId2" Type="http://schemas.openxmlformats.org/officeDocument/2006/relationships/package" Target="../embeddings/_____Microsoft_Excel28.xlsx"/><Relationship Id="rId1" Type="http://schemas.openxmlformats.org/officeDocument/2006/relationships/themeOverride" Target="../theme/themeOverride28.xml"/></Relationships>
</file>

<file path=word/charts/_rels/chart29.xml.rels><?xml version="1.0" encoding="UTF-8" standalone="yes"?>
<Relationships xmlns="http://schemas.openxmlformats.org/package/2006/relationships"><Relationship Id="rId2" Type="http://schemas.openxmlformats.org/officeDocument/2006/relationships/package" Target="../embeddings/_____Microsoft_Excel29.xlsx"/><Relationship Id="rId1" Type="http://schemas.openxmlformats.org/officeDocument/2006/relationships/themeOverride" Target="../theme/themeOverride29.xml"/></Relationships>
</file>

<file path=word/charts/_rels/chart3.xml.rels><?xml version="1.0" encoding="UTF-8" standalone="yes"?>
<Relationships xmlns="http://schemas.openxmlformats.org/package/2006/relationships"><Relationship Id="rId2" Type="http://schemas.openxmlformats.org/officeDocument/2006/relationships/package" Target="../embeddings/_____Microsoft_Excel3.xlsx"/><Relationship Id="rId1" Type="http://schemas.openxmlformats.org/officeDocument/2006/relationships/themeOverride" Target="../theme/themeOverride3.xml"/></Relationships>
</file>

<file path=word/charts/_rels/chart30.xml.rels><?xml version="1.0" encoding="UTF-8" standalone="yes"?>
<Relationships xmlns="http://schemas.openxmlformats.org/package/2006/relationships"><Relationship Id="rId2" Type="http://schemas.openxmlformats.org/officeDocument/2006/relationships/package" Target="../embeddings/_____Microsoft_Excel30.xlsx"/><Relationship Id="rId1" Type="http://schemas.openxmlformats.org/officeDocument/2006/relationships/themeOverride" Target="../theme/themeOverride30.xml"/></Relationships>
</file>

<file path=word/charts/_rels/chart4.xml.rels><?xml version="1.0" encoding="UTF-8" standalone="yes"?>
<Relationships xmlns="http://schemas.openxmlformats.org/package/2006/relationships"><Relationship Id="rId2" Type="http://schemas.openxmlformats.org/officeDocument/2006/relationships/package" Target="../embeddings/_____Microsoft_Excel4.xlsx"/><Relationship Id="rId1" Type="http://schemas.openxmlformats.org/officeDocument/2006/relationships/themeOverride" Target="../theme/themeOverride4.xml"/></Relationships>
</file>

<file path=word/charts/_rels/chart5.xml.rels><?xml version="1.0" encoding="UTF-8" standalone="yes"?>
<Relationships xmlns="http://schemas.openxmlformats.org/package/2006/relationships"><Relationship Id="rId2" Type="http://schemas.openxmlformats.org/officeDocument/2006/relationships/package" Target="../embeddings/_____Microsoft_Excel5.xlsx"/><Relationship Id="rId1" Type="http://schemas.openxmlformats.org/officeDocument/2006/relationships/themeOverride" Target="../theme/themeOverride5.xml"/></Relationships>
</file>

<file path=word/charts/_rels/chart6.xml.rels><?xml version="1.0" encoding="UTF-8" standalone="yes"?>
<Relationships xmlns="http://schemas.openxmlformats.org/package/2006/relationships"><Relationship Id="rId2" Type="http://schemas.openxmlformats.org/officeDocument/2006/relationships/package" Target="../embeddings/_____Microsoft_Excel6.xlsx"/><Relationship Id="rId1" Type="http://schemas.openxmlformats.org/officeDocument/2006/relationships/themeOverride" Target="../theme/themeOverride6.xml"/></Relationships>
</file>

<file path=word/charts/_rels/chart7.xml.rels><?xml version="1.0" encoding="UTF-8" standalone="yes"?>
<Relationships xmlns="http://schemas.openxmlformats.org/package/2006/relationships"><Relationship Id="rId2" Type="http://schemas.openxmlformats.org/officeDocument/2006/relationships/package" Target="../embeddings/_____Microsoft_Excel7.xlsx"/><Relationship Id="rId1" Type="http://schemas.openxmlformats.org/officeDocument/2006/relationships/themeOverride" Target="../theme/themeOverride7.xml"/></Relationships>
</file>

<file path=word/charts/_rels/chart8.xml.rels><?xml version="1.0" encoding="UTF-8" standalone="yes"?>
<Relationships xmlns="http://schemas.openxmlformats.org/package/2006/relationships"><Relationship Id="rId2" Type="http://schemas.openxmlformats.org/officeDocument/2006/relationships/package" Target="../embeddings/_____Microsoft_Excel8.xlsx"/><Relationship Id="rId1" Type="http://schemas.openxmlformats.org/officeDocument/2006/relationships/themeOverride" Target="../theme/themeOverride8.xml"/></Relationships>
</file>

<file path=word/charts/_rels/chart9.xml.rels><?xml version="1.0" encoding="UTF-8" standalone="yes"?>
<Relationships xmlns="http://schemas.openxmlformats.org/package/2006/relationships"><Relationship Id="rId2" Type="http://schemas.openxmlformats.org/officeDocument/2006/relationships/package" Target="../embeddings/_____Microsoft_Excel9.xlsx"/><Relationship Id="rId1" Type="http://schemas.openxmlformats.org/officeDocument/2006/relationships/themeOverride" Target="../theme/themeOverride9.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overlay val="0"/>
    </c:title>
    <c:autoTitleDeleted val="0"/>
    <c:plotArea>
      <c:layout/>
      <c:pieChart>
        <c:varyColors val="1"/>
        <c:ser>
          <c:idx val="0"/>
          <c:order val="0"/>
          <c:tx>
            <c:strRef>
              <c:f>Лист1!$B$1</c:f>
              <c:strCache>
                <c:ptCount val="1"/>
                <c:pt idx="0">
                  <c:v>Dekabristov</c:v>
                </c:pt>
              </c:strCache>
            </c:strRef>
          </c:tx>
          <c:cat>
            <c:strRef>
              <c:f>Лист1!$A$2:$A$3</c:f>
              <c:strCache>
                <c:ptCount val="2"/>
                <c:pt idx="0">
                  <c:v>yes</c:v>
                </c:pt>
                <c:pt idx="1">
                  <c:v>no</c:v>
                </c:pt>
              </c:strCache>
            </c:strRef>
          </c:cat>
          <c:val>
            <c:numRef>
              <c:f>Лист1!$B$2:$B$3</c:f>
              <c:numCache>
                <c:formatCode>General</c:formatCode>
                <c:ptCount val="2"/>
                <c:pt idx="0">
                  <c:v>16</c:v>
                </c:pt>
                <c:pt idx="1">
                  <c:v>0</c:v>
                </c:pt>
              </c:numCache>
            </c:numRef>
          </c:val>
        </c:ser>
        <c:dLbls>
          <c:showLegendKey val="0"/>
          <c:showVal val="0"/>
          <c:showCatName val="0"/>
          <c:showSerName val="0"/>
          <c:showPercent val="0"/>
          <c:showBubbleSize val="0"/>
          <c:showLeaderLines val="1"/>
        </c:dLbls>
        <c:firstSliceAng val="0"/>
      </c:pieChart>
    </c:plotArea>
    <c:legend>
      <c:legendPos val="r"/>
      <c:overlay val="0"/>
    </c:legend>
    <c:plotVisOnly val="1"/>
    <c:dispBlanksAs val="gap"/>
    <c:showDLblsOverMax val="0"/>
  </c:chart>
  <c:externalData r:id="rId2">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overlay val="0"/>
    </c:title>
    <c:autoTitleDeleted val="0"/>
    <c:plotArea>
      <c:layout/>
      <c:pieChart>
        <c:varyColors val="1"/>
        <c:ser>
          <c:idx val="0"/>
          <c:order val="0"/>
          <c:tx>
            <c:strRef>
              <c:f>Лист1!$B$1</c:f>
              <c:strCache>
                <c:ptCount val="1"/>
                <c:pt idx="0">
                  <c:v>Gogolya</c:v>
                </c:pt>
              </c:strCache>
            </c:strRef>
          </c:tx>
          <c:cat>
            <c:strRef>
              <c:f>Лист1!$A$2:$A$3</c:f>
              <c:strCache>
                <c:ptCount val="2"/>
                <c:pt idx="0">
                  <c:v>yes</c:v>
                </c:pt>
                <c:pt idx="1">
                  <c:v>no</c:v>
                </c:pt>
              </c:strCache>
            </c:strRef>
          </c:cat>
          <c:val>
            <c:numRef>
              <c:f>Лист1!$B$2:$B$3</c:f>
              <c:numCache>
                <c:formatCode>General</c:formatCode>
                <c:ptCount val="2"/>
                <c:pt idx="0">
                  <c:v>16</c:v>
                </c:pt>
                <c:pt idx="1">
                  <c:v>0</c:v>
                </c:pt>
              </c:numCache>
            </c:numRef>
          </c:val>
        </c:ser>
        <c:dLbls>
          <c:showLegendKey val="0"/>
          <c:showVal val="0"/>
          <c:showCatName val="0"/>
          <c:showSerName val="0"/>
          <c:showPercent val="0"/>
          <c:showBubbleSize val="0"/>
          <c:showLeaderLines val="1"/>
        </c:dLbls>
        <c:firstSliceAng val="0"/>
      </c:pieChart>
    </c:plotArea>
    <c:legend>
      <c:legendPos val="r"/>
      <c:overlay val="0"/>
    </c:legend>
    <c:plotVisOnly val="1"/>
    <c:dispBlanksAs val="gap"/>
    <c:showDLblsOverMax val="0"/>
  </c:chart>
  <c:externalData r:id="rId2">
    <c:autoUpdate val="0"/>
  </c:externalData>
</c:chartSpace>
</file>

<file path=word/charts/chart1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overlay val="0"/>
    </c:title>
    <c:autoTitleDeleted val="0"/>
    <c:plotArea>
      <c:layout/>
      <c:pieChart>
        <c:varyColors val="1"/>
        <c:ser>
          <c:idx val="0"/>
          <c:order val="0"/>
          <c:tx>
            <c:strRef>
              <c:f>Лист1!$B$1</c:f>
              <c:strCache>
                <c:ptCount val="1"/>
                <c:pt idx="0">
                  <c:v>Botanicheskaya</c:v>
                </c:pt>
              </c:strCache>
            </c:strRef>
          </c:tx>
          <c:cat>
            <c:strRef>
              <c:f>Лист1!$A$2:$A$3</c:f>
              <c:strCache>
                <c:ptCount val="2"/>
                <c:pt idx="0">
                  <c:v>yes</c:v>
                </c:pt>
                <c:pt idx="1">
                  <c:v>no</c:v>
                </c:pt>
              </c:strCache>
            </c:strRef>
          </c:cat>
          <c:val>
            <c:numRef>
              <c:f>Лист1!$B$2:$B$3</c:f>
              <c:numCache>
                <c:formatCode>General</c:formatCode>
                <c:ptCount val="2"/>
                <c:pt idx="0">
                  <c:v>16</c:v>
                </c:pt>
                <c:pt idx="1">
                  <c:v>0</c:v>
                </c:pt>
              </c:numCache>
            </c:numRef>
          </c:val>
        </c:ser>
        <c:dLbls>
          <c:showLegendKey val="0"/>
          <c:showVal val="0"/>
          <c:showCatName val="0"/>
          <c:showSerName val="0"/>
          <c:showPercent val="0"/>
          <c:showBubbleSize val="0"/>
          <c:showLeaderLines val="1"/>
        </c:dLbls>
        <c:firstSliceAng val="0"/>
      </c:pieChart>
    </c:plotArea>
    <c:legend>
      <c:legendPos val="r"/>
      <c:overlay val="0"/>
    </c:legend>
    <c:plotVisOnly val="1"/>
    <c:dispBlanksAs val="gap"/>
    <c:showDLblsOverMax val="0"/>
  </c:chart>
  <c:externalData r:id="rId2">
    <c:autoUpdate val="0"/>
  </c:externalData>
</c:chartSpace>
</file>

<file path=word/charts/chart12.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overlay val="0"/>
    </c:title>
    <c:autoTitleDeleted val="0"/>
    <c:plotArea>
      <c:layout/>
      <c:pieChart>
        <c:varyColors val="1"/>
        <c:ser>
          <c:idx val="0"/>
          <c:order val="0"/>
          <c:tx>
            <c:strRef>
              <c:f>Лист1!$B$1</c:f>
              <c:strCache>
                <c:ptCount val="1"/>
                <c:pt idx="0">
                  <c:v>Kuybysheva</c:v>
                </c:pt>
              </c:strCache>
            </c:strRef>
          </c:tx>
          <c:cat>
            <c:strRef>
              <c:f>Лист1!$A$2:$A$3</c:f>
              <c:strCache>
                <c:ptCount val="2"/>
                <c:pt idx="0">
                  <c:v>yes</c:v>
                </c:pt>
                <c:pt idx="1">
                  <c:v>no</c:v>
                </c:pt>
              </c:strCache>
            </c:strRef>
          </c:cat>
          <c:val>
            <c:numRef>
              <c:f>Лист1!$B$2:$B$3</c:f>
              <c:numCache>
                <c:formatCode>General</c:formatCode>
                <c:ptCount val="2"/>
                <c:pt idx="0">
                  <c:v>16</c:v>
                </c:pt>
                <c:pt idx="1">
                  <c:v>0</c:v>
                </c:pt>
              </c:numCache>
            </c:numRef>
          </c:val>
        </c:ser>
        <c:dLbls>
          <c:showLegendKey val="0"/>
          <c:showVal val="0"/>
          <c:showCatName val="0"/>
          <c:showSerName val="0"/>
          <c:showPercent val="0"/>
          <c:showBubbleSize val="0"/>
          <c:showLeaderLines val="1"/>
        </c:dLbls>
        <c:firstSliceAng val="0"/>
      </c:pieChart>
    </c:plotArea>
    <c:legend>
      <c:legendPos val="r"/>
      <c:overlay val="0"/>
    </c:legend>
    <c:plotVisOnly val="1"/>
    <c:dispBlanksAs val="gap"/>
    <c:showDLblsOverMax val="0"/>
  </c:chart>
  <c:externalData r:id="rId2">
    <c:autoUpdate val="0"/>
  </c:externalData>
</c:chartSpace>
</file>

<file path=word/charts/chart13.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overlay val="0"/>
    </c:title>
    <c:autoTitleDeleted val="0"/>
    <c:plotArea>
      <c:layout/>
      <c:pieChart>
        <c:varyColors val="1"/>
        <c:ser>
          <c:idx val="0"/>
          <c:order val="0"/>
          <c:tx>
            <c:strRef>
              <c:f>Лист1!$B$1</c:f>
              <c:strCache>
                <c:ptCount val="1"/>
                <c:pt idx="0">
                  <c:v>Drama Theatre</c:v>
                </c:pt>
              </c:strCache>
            </c:strRef>
          </c:tx>
          <c:cat>
            <c:strRef>
              <c:f>Лист1!$A$2:$A$3</c:f>
              <c:strCache>
                <c:ptCount val="2"/>
                <c:pt idx="0">
                  <c:v>yes</c:v>
                </c:pt>
                <c:pt idx="1">
                  <c:v>no</c:v>
                </c:pt>
              </c:strCache>
            </c:strRef>
          </c:cat>
          <c:val>
            <c:numRef>
              <c:f>Лист1!$B$2:$B$3</c:f>
              <c:numCache>
                <c:formatCode>General</c:formatCode>
                <c:ptCount val="2"/>
                <c:pt idx="0">
                  <c:v>16</c:v>
                </c:pt>
                <c:pt idx="1">
                  <c:v>0</c:v>
                </c:pt>
              </c:numCache>
            </c:numRef>
          </c:val>
        </c:ser>
        <c:dLbls>
          <c:showLegendKey val="0"/>
          <c:showVal val="0"/>
          <c:showCatName val="0"/>
          <c:showSerName val="0"/>
          <c:showPercent val="0"/>
          <c:showBubbleSize val="0"/>
          <c:showLeaderLines val="1"/>
        </c:dLbls>
        <c:firstSliceAng val="0"/>
      </c:pieChart>
    </c:plotArea>
    <c:legend>
      <c:legendPos val="r"/>
      <c:overlay val="0"/>
    </c:legend>
    <c:plotVisOnly val="1"/>
    <c:dispBlanksAs val="gap"/>
    <c:showDLblsOverMax val="0"/>
  </c:chart>
  <c:externalData r:id="rId2">
    <c:autoUpdate val="0"/>
  </c:externalData>
</c:chartSpace>
</file>

<file path=word/charts/chart14.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overlay val="0"/>
    </c:title>
    <c:autoTitleDeleted val="0"/>
    <c:plotArea>
      <c:layout/>
      <c:pieChart>
        <c:varyColors val="1"/>
        <c:ser>
          <c:idx val="0"/>
          <c:order val="0"/>
          <c:tx>
            <c:strRef>
              <c:f>Лист1!$B$1</c:f>
              <c:strCache>
                <c:ptCount val="1"/>
                <c:pt idx="0">
                  <c:v>Historical Public Garden</c:v>
                </c:pt>
              </c:strCache>
            </c:strRef>
          </c:tx>
          <c:cat>
            <c:strRef>
              <c:f>Лист1!$A$2:$A$3</c:f>
              <c:strCache>
                <c:ptCount val="2"/>
                <c:pt idx="0">
                  <c:v>yes</c:v>
                </c:pt>
                <c:pt idx="1">
                  <c:v>no</c:v>
                </c:pt>
              </c:strCache>
            </c:strRef>
          </c:cat>
          <c:val>
            <c:numRef>
              <c:f>Лист1!$B$2:$B$3</c:f>
              <c:numCache>
                <c:formatCode>General</c:formatCode>
                <c:ptCount val="2"/>
                <c:pt idx="0">
                  <c:v>16</c:v>
                </c:pt>
                <c:pt idx="1">
                  <c:v>0</c:v>
                </c:pt>
              </c:numCache>
            </c:numRef>
          </c:val>
        </c:ser>
        <c:dLbls>
          <c:showLegendKey val="0"/>
          <c:showVal val="0"/>
          <c:showCatName val="0"/>
          <c:showSerName val="0"/>
          <c:showPercent val="0"/>
          <c:showBubbleSize val="0"/>
          <c:showLeaderLines val="1"/>
        </c:dLbls>
        <c:firstSliceAng val="0"/>
      </c:pieChart>
    </c:plotArea>
    <c:legend>
      <c:legendPos val="r"/>
      <c:overlay val="0"/>
    </c:legend>
    <c:plotVisOnly val="1"/>
    <c:dispBlanksAs val="gap"/>
    <c:showDLblsOverMax val="0"/>
  </c:chart>
  <c:externalData r:id="rId2">
    <c:autoUpdate val="0"/>
  </c:externalData>
</c:chartSpace>
</file>

<file path=word/charts/chart15.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overlay val="0"/>
    </c:title>
    <c:autoTitleDeleted val="0"/>
    <c:plotArea>
      <c:layout/>
      <c:pieChart>
        <c:varyColors val="1"/>
        <c:ser>
          <c:idx val="0"/>
          <c:order val="0"/>
          <c:tx>
            <c:strRef>
              <c:f>Лист1!$B$1</c:f>
              <c:strCache>
                <c:ptCount val="1"/>
                <c:pt idx="0">
                  <c:v>Khrebtova’s commercial house</c:v>
                </c:pt>
              </c:strCache>
            </c:strRef>
          </c:tx>
          <c:cat>
            <c:strRef>
              <c:f>Лист1!$A$2:$A$3</c:f>
              <c:strCache>
                <c:ptCount val="2"/>
                <c:pt idx="0">
                  <c:v>yes</c:v>
                </c:pt>
                <c:pt idx="1">
                  <c:v>no</c:v>
                </c:pt>
              </c:strCache>
            </c:strRef>
          </c:cat>
          <c:val>
            <c:numRef>
              <c:f>Лист1!$B$2:$B$3</c:f>
              <c:numCache>
                <c:formatCode>General</c:formatCode>
                <c:ptCount val="2"/>
                <c:pt idx="0">
                  <c:v>16</c:v>
                </c:pt>
                <c:pt idx="1">
                  <c:v>0</c:v>
                </c:pt>
              </c:numCache>
            </c:numRef>
          </c:val>
        </c:ser>
        <c:dLbls>
          <c:showLegendKey val="0"/>
          <c:showVal val="0"/>
          <c:showCatName val="0"/>
          <c:showSerName val="0"/>
          <c:showPercent val="0"/>
          <c:showBubbleSize val="0"/>
          <c:showLeaderLines val="1"/>
        </c:dLbls>
        <c:firstSliceAng val="0"/>
      </c:pieChart>
    </c:plotArea>
    <c:legend>
      <c:legendPos val="r"/>
      <c:overlay val="0"/>
    </c:legend>
    <c:plotVisOnly val="1"/>
    <c:dispBlanksAs val="gap"/>
    <c:showDLblsOverMax val="0"/>
  </c:chart>
  <c:externalData r:id="rId2">
    <c:autoUpdate val="0"/>
  </c:externalData>
</c:chartSpace>
</file>

<file path=word/charts/chart16.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overlay val="0"/>
    </c:title>
    <c:autoTitleDeleted val="0"/>
    <c:plotArea>
      <c:layout/>
      <c:pieChart>
        <c:varyColors val="1"/>
        <c:ser>
          <c:idx val="0"/>
          <c:order val="0"/>
          <c:tx>
            <c:strRef>
              <c:f>Лист1!$B$1</c:f>
              <c:strCache>
                <c:ptCount val="1"/>
                <c:pt idx="0">
                  <c:v>Lenin Avenue</c:v>
                </c:pt>
              </c:strCache>
            </c:strRef>
          </c:tx>
          <c:cat>
            <c:strRef>
              <c:f>Лист1!$A$2:$A$3</c:f>
              <c:strCache>
                <c:ptCount val="2"/>
                <c:pt idx="0">
                  <c:v>yes</c:v>
                </c:pt>
                <c:pt idx="1">
                  <c:v>no</c:v>
                </c:pt>
              </c:strCache>
            </c:strRef>
          </c:cat>
          <c:val>
            <c:numRef>
              <c:f>Лист1!$B$2:$B$3</c:f>
              <c:numCache>
                <c:formatCode>General</c:formatCode>
                <c:ptCount val="2"/>
                <c:pt idx="0">
                  <c:v>16</c:v>
                </c:pt>
                <c:pt idx="1">
                  <c:v>0</c:v>
                </c:pt>
              </c:numCache>
            </c:numRef>
          </c:val>
        </c:ser>
        <c:dLbls>
          <c:showLegendKey val="0"/>
          <c:showVal val="0"/>
          <c:showCatName val="0"/>
          <c:showSerName val="0"/>
          <c:showPercent val="0"/>
          <c:showBubbleSize val="0"/>
          <c:showLeaderLines val="1"/>
        </c:dLbls>
        <c:firstSliceAng val="0"/>
      </c:pieChart>
    </c:plotArea>
    <c:legend>
      <c:legendPos val="r"/>
      <c:overlay val="0"/>
    </c:legend>
    <c:plotVisOnly val="1"/>
    <c:dispBlanksAs val="gap"/>
    <c:showDLblsOverMax val="0"/>
  </c:chart>
  <c:externalData r:id="rId2">
    <c:autoUpdate val="0"/>
  </c:externalData>
</c:chartSpace>
</file>

<file path=word/charts/chart17.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overlay val="0"/>
    </c:title>
    <c:autoTitleDeleted val="0"/>
    <c:plotArea>
      <c:layout/>
      <c:pieChart>
        <c:varyColors val="1"/>
        <c:ser>
          <c:idx val="0"/>
          <c:order val="0"/>
          <c:tx>
            <c:strRef>
              <c:f>Лист1!$B$1</c:f>
              <c:strCache>
                <c:ptCount val="1"/>
                <c:pt idx="0">
                  <c:v>Chaikovsky museum</c:v>
                </c:pt>
              </c:strCache>
            </c:strRef>
          </c:tx>
          <c:cat>
            <c:strRef>
              <c:f>Лист1!$A$2:$A$3</c:f>
              <c:strCache>
                <c:ptCount val="2"/>
                <c:pt idx="0">
                  <c:v>yes</c:v>
                </c:pt>
                <c:pt idx="1">
                  <c:v>no</c:v>
                </c:pt>
              </c:strCache>
            </c:strRef>
          </c:cat>
          <c:val>
            <c:numRef>
              <c:f>Лист1!$B$2:$B$3</c:f>
              <c:numCache>
                <c:formatCode>General</c:formatCode>
                <c:ptCount val="2"/>
                <c:pt idx="0">
                  <c:v>16</c:v>
                </c:pt>
                <c:pt idx="1">
                  <c:v>0</c:v>
                </c:pt>
              </c:numCache>
            </c:numRef>
          </c:val>
        </c:ser>
        <c:dLbls>
          <c:showLegendKey val="0"/>
          <c:showVal val="0"/>
          <c:showCatName val="0"/>
          <c:showSerName val="0"/>
          <c:showPercent val="0"/>
          <c:showBubbleSize val="0"/>
          <c:showLeaderLines val="1"/>
        </c:dLbls>
        <c:firstSliceAng val="0"/>
      </c:pieChart>
    </c:plotArea>
    <c:legend>
      <c:legendPos val="r"/>
      <c:overlay val="0"/>
    </c:legend>
    <c:plotVisOnly val="1"/>
    <c:dispBlanksAs val="gap"/>
    <c:showDLblsOverMax val="0"/>
  </c:chart>
  <c:externalData r:id="rId2">
    <c:autoUpdate val="0"/>
  </c:externalData>
</c:chartSpace>
</file>

<file path=word/charts/chart18.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overlay val="0"/>
    </c:title>
    <c:autoTitleDeleted val="0"/>
    <c:plotArea>
      <c:layout/>
      <c:pieChart>
        <c:varyColors val="1"/>
        <c:ser>
          <c:idx val="0"/>
          <c:order val="0"/>
          <c:tx>
            <c:strRef>
              <c:f>Лист1!$B$1</c:f>
              <c:strCache>
                <c:ptCount val="1"/>
                <c:pt idx="0">
                  <c:v>Rossia Cinema</c:v>
                </c:pt>
              </c:strCache>
            </c:strRef>
          </c:tx>
          <c:cat>
            <c:strRef>
              <c:f>Лист1!$A$2:$A$3</c:f>
              <c:strCache>
                <c:ptCount val="2"/>
                <c:pt idx="0">
                  <c:v>yes</c:v>
                </c:pt>
                <c:pt idx="1">
                  <c:v>no</c:v>
                </c:pt>
              </c:strCache>
            </c:strRef>
          </c:cat>
          <c:val>
            <c:numRef>
              <c:f>Лист1!$B$2:$B$3</c:f>
              <c:numCache>
                <c:formatCode>General</c:formatCode>
                <c:ptCount val="2"/>
                <c:pt idx="0">
                  <c:v>15</c:v>
                </c:pt>
                <c:pt idx="1">
                  <c:v>1</c:v>
                </c:pt>
              </c:numCache>
            </c:numRef>
          </c:val>
        </c:ser>
        <c:dLbls>
          <c:showLegendKey val="0"/>
          <c:showVal val="0"/>
          <c:showCatName val="0"/>
          <c:showSerName val="0"/>
          <c:showPercent val="0"/>
          <c:showBubbleSize val="0"/>
          <c:showLeaderLines val="1"/>
        </c:dLbls>
        <c:firstSliceAng val="0"/>
      </c:pieChart>
    </c:plotArea>
    <c:legend>
      <c:legendPos val="r"/>
      <c:overlay val="0"/>
    </c:legend>
    <c:plotVisOnly val="1"/>
    <c:dispBlanksAs val="gap"/>
    <c:showDLblsOverMax val="0"/>
  </c:chart>
  <c:externalData r:id="rId2">
    <c:autoUpdate val="0"/>
  </c:externalData>
</c:chartSpace>
</file>

<file path=word/charts/chart19.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overlay val="0"/>
    </c:title>
    <c:autoTitleDeleted val="0"/>
    <c:plotArea>
      <c:layout/>
      <c:pieChart>
        <c:varyColors val="1"/>
        <c:ser>
          <c:idx val="0"/>
          <c:order val="0"/>
          <c:tx>
            <c:strRef>
              <c:f>Лист1!$B$1</c:f>
              <c:strCache>
                <c:ptCount val="1"/>
                <c:pt idx="0">
                  <c:v>Jewellery and Stonecutting Museum</c:v>
                </c:pt>
              </c:strCache>
            </c:strRef>
          </c:tx>
          <c:cat>
            <c:strRef>
              <c:f>Лист1!$A$2:$A$3</c:f>
              <c:strCache>
                <c:ptCount val="2"/>
                <c:pt idx="0">
                  <c:v>yes</c:v>
                </c:pt>
                <c:pt idx="1">
                  <c:v>no</c:v>
                </c:pt>
              </c:strCache>
            </c:strRef>
          </c:cat>
          <c:val>
            <c:numRef>
              <c:f>Лист1!$B$2:$B$3</c:f>
              <c:numCache>
                <c:formatCode>General</c:formatCode>
                <c:ptCount val="2"/>
                <c:pt idx="0">
                  <c:v>14</c:v>
                </c:pt>
                <c:pt idx="1">
                  <c:v>2</c:v>
                </c:pt>
              </c:numCache>
            </c:numRef>
          </c:val>
        </c:ser>
        <c:dLbls>
          <c:showLegendKey val="0"/>
          <c:showVal val="0"/>
          <c:showCatName val="0"/>
          <c:showSerName val="0"/>
          <c:showPercent val="0"/>
          <c:showBubbleSize val="0"/>
          <c:showLeaderLines val="1"/>
        </c:dLbls>
        <c:firstSliceAng val="0"/>
      </c:pieChart>
    </c:plotArea>
    <c:legend>
      <c:legendPos val="r"/>
      <c:overlay val="0"/>
    </c:legend>
    <c:plotVisOnly val="1"/>
    <c:dispBlanksAs val="gap"/>
    <c:showDLblsOverMax val="0"/>
  </c:chart>
  <c:externalData r:id="rId2">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overlay val="0"/>
    </c:title>
    <c:autoTitleDeleted val="0"/>
    <c:plotArea>
      <c:layout/>
      <c:pieChart>
        <c:varyColors val="1"/>
        <c:ser>
          <c:idx val="0"/>
          <c:order val="0"/>
          <c:tx>
            <c:strRef>
              <c:f>Лист1!$B$1</c:f>
              <c:strCache>
                <c:ptCount val="1"/>
                <c:pt idx="0">
                  <c:v>Bolshakova</c:v>
                </c:pt>
              </c:strCache>
            </c:strRef>
          </c:tx>
          <c:cat>
            <c:strRef>
              <c:f>Лист1!$A$2:$A$3</c:f>
              <c:strCache>
                <c:ptCount val="2"/>
                <c:pt idx="0">
                  <c:v>yes</c:v>
                </c:pt>
                <c:pt idx="1">
                  <c:v>no</c:v>
                </c:pt>
              </c:strCache>
            </c:strRef>
          </c:cat>
          <c:val>
            <c:numRef>
              <c:f>Лист1!$B$2:$B$3</c:f>
              <c:numCache>
                <c:formatCode>General</c:formatCode>
                <c:ptCount val="2"/>
                <c:pt idx="0">
                  <c:v>16</c:v>
                </c:pt>
                <c:pt idx="1">
                  <c:v>0</c:v>
                </c:pt>
              </c:numCache>
            </c:numRef>
          </c:val>
        </c:ser>
        <c:dLbls>
          <c:showLegendKey val="0"/>
          <c:showVal val="0"/>
          <c:showCatName val="0"/>
          <c:showSerName val="0"/>
          <c:showPercent val="0"/>
          <c:showBubbleSize val="0"/>
          <c:showLeaderLines val="1"/>
        </c:dLbls>
        <c:firstSliceAng val="0"/>
      </c:pieChart>
    </c:plotArea>
    <c:legend>
      <c:legendPos val="r"/>
      <c:overlay val="0"/>
    </c:legend>
    <c:plotVisOnly val="1"/>
    <c:dispBlanksAs val="gap"/>
    <c:showDLblsOverMax val="0"/>
  </c:chart>
  <c:externalData r:id="rId2">
    <c:autoUpdate val="0"/>
  </c:externalData>
</c:chartSpace>
</file>

<file path=word/charts/chart20.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overlay val="0"/>
    </c:title>
    <c:autoTitleDeleted val="0"/>
    <c:plotArea>
      <c:layout/>
      <c:pieChart>
        <c:varyColors val="1"/>
        <c:ser>
          <c:idx val="0"/>
          <c:order val="0"/>
          <c:tx>
            <c:strRef>
              <c:f>Лист1!$B$1</c:f>
              <c:strCache>
                <c:ptCount val="1"/>
                <c:pt idx="0">
                  <c:v>UNESCO Associated school</c:v>
                </c:pt>
              </c:strCache>
            </c:strRef>
          </c:tx>
          <c:cat>
            <c:strRef>
              <c:f>Лист1!$A$2:$A$3</c:f>
              <c:strCache>
                <c:ptCount val="2"/>
                <c:pt idx="0">
                  <c:v>yes</c:v>
                </c:pt>
                <c:pt idx="1">
                  <c:v>no</c:v>
                </c:pt>
              </c:strCache>
            </c:strRef>
          </c:cat>
          <c:val>
            <c:numRef>
              <c:f>Лист1!$B$2:$B$3</c:f>
              <c:numCache>
                <c:formatCode>General</c:formatCode>
                <c:ptCount val="2"/>
                <c:pt idx="0">
                  <c:v>14</c:v>
                </c:pt>
                <c:pt idx="1">
                  <c:v>2</c:v>
                </c:pt>
              </c:numCache>
            </c:numRef>
          </c:val>
        </c:ser>
        <c:dLbls>
          <c:showLegendKey val="0"/>
          <c:showVal val="0"/>
          <c:showCatName val="0"/>
          <c:showSerName val="0"/>
          <c:showPercent val="0"/>
          <c:showBubbleSize val="0"/>
          <c:showLeaderLines val="1"/>
        </c:dLbls>
        <c:firstSliceAng val="0"/>
      </c:pieChart>
    </c:plotArea>
    <c:legend>
      <c:legendPos val="r"/>
      <c:overlay val="0"/>
    </c:legend>
    <c:plotVisOnly val="1"/>
    <c:dispBlanksAs val="gap"/>
    <c:showDLblsOverMax val="0"/>
  </c:chart>
  <c:externalData r:id="rId2">
    <c:autoUpdate val="0"/>
  </c:externalData>
</c:chartSpace>
</file>

<file path=word/charts/chart2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overlay val="0"/>
    </c:title>
    <c:autoTitleDeleted val="0"/>
    <c:plotArea>
      <c:layout/>
      <c:pieChart>
        <c:varyColors val="1"/>
        <c:ser>
          <c:idx val="0"/>
          <c:order val="0"/>
          <c:tx>
            <c:strRef>
              <c:f>Лист1!$B$1</c:f>
              <c:strCache>
                <c:ptCount val="1"/>
                <c:pt idx="0">
                  <c:v>Volkhonka Theatre</c:v>
                </c:pt>
              </c:strCache>
            </c:strRef>
          </c:tx>
          <c:cat>
            <c:strRef>
              <c:f>Лист1!$A$2:$A$3</c:f>
              <c:strCache>
                <c:ptCount val="2"/>
                <c:pt idx="0">
                  <c:v>yes</c:v>
                </c:pt>
                <c:pt idx="1">
                  <c:v>no</c:v>
                </c:pt>
              </c:strCache>
            </c:strRef>
          </c:cat>
          <c:val>
            <c:numRef>
              <c:f>Лист1!$B$2:$B$3</c:f>
              <c:numCache>
                <c:formatCode>General</c:formatCode>
                <c:ptCount val="2"/>
                <c:pt idx="0">
                  <c:v>14</c:v>
                </c:pt>
                <c:pt idx="1">
                  <c:v>2</c:v>
                </c:pt>
              </c:numCache>
            </c:numRef>
          </c:val>
        </c:ser>
        <c:dLbls>
          <c:showLegendKey val="0"/>
          <c:showVal val="0"/>
          <c:showCatName val="0"/>
          <c:showSerName val="0"/>
          <c:showPercent val="0"/>
          <c:showBubbleSize val="0"/>
          <c:showLeaderLines val="1"/>
        </c:dLbls>
        <c:firstSliceAng val="0"/>
      </c:pieChart>
    </c:plotArea>
    <c:legend>
      <c:legendPos val="r"/>
      <c:overlay val="0"/>
    </c:legend>
    <c:plotVisOnly val="1"/>
    <c:dispBlanksAs val="gap"/>
    <c:showDLblsOverMax val="0"/>
  </c:chart>
  <c:externalData r:id="rId2">
    <c:autoUpdate val="0"/>
  </c:externalData>
</c:chartSpace>
</file>

<file path=word/charts/chart22.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overlay val="0"/>
    </c:title>
    <c:autoTitleDeleted val="0"/>
    <c:plotArea>
      <c:layout/>
      <c:pieChart>
        <c:varyColors val="1"/>
        <c:ser>
          <c:idx val="0"/>
          <c:order val="0"/>
          <c:tx>
            <c:strRef>
              <c:f>Лист1!$B$1</c:f>
              <c:strCache>
                <c:ptCount val="1"/>
                <c:pt idx="0">
                  <c:v>Kommunarov Square</c:v>
                </c:pt>
              </c:strCache>
            </c:strRef>
          </c:tx>
          <c:cat>
            <c:strRef>
              <c:f>Лист1!$A$2:$A$3</c:f>
              <c:strCache>
                <c:ptCount val="2"/>
                <c:pt idx="0">
                  <c:v>yes</c:v>
                </c:pt>
                <c:pt idx="1">
                  <c:v>no</c:v>
                </c:pt>
              </c:strCache>
            </c:strRef>
          </c:cat>
          <c:val>
            <c:numRef>
              <c:f>Лист1!$B$2:$B$3</c:f>
              <c:numCache>
                <c:formatCode>General</c:formatCode>
                <c:ptCount val="2"/>
                <c:pt idx="0">
                  <c:v>11</c:v>
                </c:pt>
                <c:pt idx="1">
                  <c:v>5</c:v>
                </c:pt>
              </c:numCache>
            </c:numRef>
          </c:val>
        </c:ser>
        <c:dLbls>
          <c:showLegendKey val="0"/>
          <c:showVal val="0"/>
          <c:showCatName val="0"/>
          <c:showSerName val="0"/>
          <c:showPercent val="0"/>
          <c:showBubbleSize val="0"/>
          <c:showLeaderLines val="1"/>
        </c:dLbls>
        <c:firstSliceAng val="0"/>
      </c:pieChart>
    </c:plotArea>
    <c:legend>
      <c:legendPos val="r"/>
      <c:overlay val="0"/>
    </c:legend>
    <c:plotVisOnly val="1"/>
    <c:dispBlanksAs val="gap"/>
    <c:showDLblsOverMax val="0"/>
  </c:chart>
  <c:externalData r:id="rId2">
    <c:autoUpdate val="0"/>
  </c:externalData>
</c:chartSpace>
</file>

<file path=word/charts/chart23.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overlay val="0"/>
    </c:title>
    <c:autoTitleDeleted val="0"/>
    <c:plotArea>
      <c:layout/>
      <c:pieChart>
        <c:varyColors val="1"/>
        <c:ser>
          <c:idx val="0"/>
          <c:order val="0"/>
          <c:tx>
            <c:strRef>
              <c:f>Лист1!$B$1</c:f>
              <c:strCache>
                <c:ptCount val="1"/>
                <c:pt idx="0">
                  <c:v>Eternal Flame</c:v>
                </c:pt>
              </c:strCache>
            </c:strRef>
          </c:tx>
          <c:cat>
            <c:strRef>
              <c:f>Лист1!$A$2:$A$3</c:f>
              <c:strCache>
                <c:ptCount val="2"/>
                <c:pt idx="0">
                  <c:v>yes</c:v>
                </c:pt>
                <c:pt idx="1">
                  <c:v>no</c:v>
                </c:pt>
              </c:strCache>
            </c:strRef>
          </c:cat>
          <c:val>
            <c:numRef>
              <c:f>Лист1!$B$2:$B$3</c:f>
              <c:numCache>
                <c:formatCode>General</c:formatCode>
                <c:ptCount val="2"/>
                <c:pt idx="0">
                  <c:v>10</c:v>
                </c:pt>
                <c:pt idx="1">
                  <c:v>6</c:v>
                </c:pt>
              </c:numCache>
            </c:numRef>
          </c:val>
        </c:ser>
        <c:dLbls>
          <c:showLegendKey val="0"/>
          <c:showVal val="0"/>
          <c:showCatName val="0"/>
          <c:showSerName val="0"/>
          <c:showPercent val="0"/>
          <c:showBubbleSize val="0"/>
          <c:showLeaderLines val="1"/>
        </c:dLbls>
        <c:firstSliceAng val="0"/>
      </c:pieChart>
    </c:plotArea>
    <c:legend>
      <c:legendPos val="r"/>
      <c:overlay val="0"/>
    </c:legend>
    <c:plotVisOnly val="1"/>
    <c:dispBlanksAs val="gap"/>
    <c:showDLblsOverMax val="0"/>
  </c:chart>
  <c:externalData r:id="rId2">
    <c:autoUpdate val="0"/>
  </c:externalData>
</c:chartSpace>
</file>

<file path=word/charts/chart24.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overlay val="0"/>
    </c:title>
    <c:autoTitleDeleted val="0"/>
    <c:plotArea>
      <c:layout/>
      <c:pieChart>
        <c:varyColors val="1"/>
        <c:ser>
          <c:idx val="0"/>
          <c:order val="0"/>
          <c:tx>
            <c:strRef>
              <c:f>Лист1!$B$1</c:f>
              <c:strCache>
                <c:ptCount val="1"/>
                <c:pt idx="0">
                  <c:v>Sapyorov Lane</c:v>
                </c:pt>
              </c:strCache>
            </c:strRef>
          </c:tx>
          <c:cat>
            <c:strRef>
              <c:f>Лист1!$A$2:$A$3</c:f>
              <c:strCache>
                <c:ptCount val="2"/>
                <c:pt idx="0">
                  <c:v>yes</c:v>
                </c:pt>
                <c:pt idx="1">
                  <c:v>no</c:v>
                </c:pt>
              </c:strCache>
            </c:strRef>
          </c:cat>
          <c:val>
            <c:numRef>
              <c:f>Лист1!$B$2:$B$3</c:f>
              <c:numCache>
                <c:formatCode>General</c:formatCode>
                <c:ptCount val="2"/>
                <c:pt idx="0">
                  <c:v>10</c:v>
                </c:pt>
                <c:pt idx="1">
                  <c:v>6</c:v>
                </c:pt>
              </c:numCache>
            </c:numRef>
          </c:val>
        </c:ser>
        <c:dLbls>
          <c:showLegendKey val="0"/>
          <c:showVal val="0"/>
          <c:showCatName val="0"/>
          <c:showSerName val="0"/>
          <c:showPercent val="0"/>
          <c:showBubbleSize val="0"/>
          <c:showLeaderLines val="1"/>
        </c:dLbls>
        <c:firstSliceAng val="0"/>
      </c:pieChart>
    </c:plotArea>
    <c:legend>
      <c:legendPos val="r"/>
      <c:overlay val="0"/>
    </c:legend>
    <c:plotVisOnly val="1"/>
    <c:dispBlanksAs val="gap"/>
    <c:showDLblsOverMax val="0"/>
  </c:chart>
  <c:externalData r:id="rId2">
    <c:autoUpdate val="0"/>
  </c:externalData>
</c:chartSpace>
</file>

<file path=word/charts/chart25.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overlay val="0"/>
    </c:title>
    <c:autoTitleDeleted val="0"/>
    <c:plotArea>
      <c:layout/>
      <c:pieChart>
        <c:varyColors val="1"/>
        <c:ser>
          <c:idx val="0"/>
          <c:order val="0"/>
          <c:tx>
            <c:strRef>
              <c:f>Лист1!$B$1</c:f>
              <c:strCache>
                <c:ptCount val="1"/>
                <c:pt idx="0">
                  <c:v>Saint Catherine's Chapel</c:v>
                </c:pt>
              </c:strCache>
            </c:strRef>
          </c:tx>
          <c:cat>
            <c:strRef>
              <c:f>Лист1!$A$2:$A$3</c:f>
              <c:strCache>
                <c:ptCount val="2"/>
                <c:pt idx="0">
                  <c:v>yes</c:v>
                </c:pt>
                <c:pt idx="1">
                  <c:v>no</c:v>
                </c:pt>
              </c:strCache>
            </c:strRef>
          </c:cat>
          <c:val>
            <c:numRef>
              <c:f>Лист1!$B$2:$B$3</c:f>
              <c:numCache>
                <c:formatCode>General</c:formatCode>
                <c:ptCount val="2"/>
                <c:pt idx="0">
                  <c:v>10</c:v>
                </c:pt>
                <c:pt idx="1">
                  <c:v>6</c:v>
                </c:pt>
              </c:numCache>
            </c:numRef>
          </c:val>
        </c:ser>
        <c:dLbls>
          <c:showLegendKey val="0"/>
          <c:showVal val="0"/>
          <c:showCatName val="0"/>
          <c:showSerName val="0"/>
          <c:showPercent val="0"/>
          <c:showBubbleSize val="0"/>
          <c:showLeaderLines val="1"/>
        </c:dLbls>
        <c:firstSliceAng val="0"/>
      </c:pieChart>
    </c:plotArea>
    <c:legend>
      <c:legendPos val="r"/>
      <c:overlay val="0"/>
    </c:legend>
    <c:plotVisOnly val="1"/>
    <c:dispBlanksAs val="gap"/>
    <c:showDLblsOverMax val="0"/>
  </c:chart>
  <c:externalData r:id="rId2">
    <c:autoUpdate val="0"/>
  </c:externalData>
</c:chartSpace>
</file>

<file path=word/charts/chart26.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overlay val="0"/>
    </c:title>
    <c:autoTitleDeleted val="0"/>
    <c:plotArea>
      <c:layout/>
      <c:pieChart>
        <c:varyColors val="1"/>
        <c:ser>
          <c:idx val="0"/>
          <c:order val="0"/>
          <c:tx>
            <c:strRef>
              <c:f>Лист1!$B$1</c:f>
              <c:strCache>
                <c:ptCount val="1"/>
                <c:pt idx="0">
                  <c:v>The Korobkovs’ Houses</c:v>
                </c:pt>
              </c:strCache>
            </c:strRef>
          </c:tx>
          <c:cat>
            <c:strRef>
              <c:f>Лист1!$A$2:$A$3</c:f>
              <c:strCache>
                <c:ptCount val="2"/>
                <c:pt idx="0">
                  <c:v>yes</c:v>
                </c:pt>
                <c:pt idx="1">
                  <c:v>no</c:v>
                </c:pt>
              </c:strCache>
            </c:strRef>
          </c:cat>
          <c:val>
            <c:numRef>
              <c:f>Лист1!$B$2:$B$3</c:f>
              <c:numCache>
                <c:formatCode>General</c:formatCode>
                <c:ptCount val="2"/>
                <c:pt idx="0">
                  <c:v>10</c:v>
                </c:pt>
                <c:pt idx="1">
                  <c:v>6</c:v>
                </c:pt>
              </c:numCache>
            </c:numRef>
          </c:val>
        </c:ser>
        <c:dLbls>
          <c:showLegendKey val="0"/>
          <c:showVal val="0"/>
          <c:showCatName val="0"/>
          <c:showSerName val="0"/>
          <c:showPercent val="0"/>
          <c:showBubbleSize val="0"/>
          <c:showLeaderLines val="1"/>
        </c:dLbls>
        <c:firstSliceAng val="0"/>
      </c:pieChart>
    </c:plotArea>
    <c:legend>
      <c:legendPos val="r"/>
      <c:overlay val="0"/>
    </c:legend>
    <c:plotVisOnly val="1"/>
    <c:dispBlanksAs val="gap"/>
    <c:showDLblsOverMax val="0"/>
  </c:chart>
  <c:externalData r:id="rId2">
    <c:autoUpdate val="0"/>
  </c:externalData>
</c:chartSpace>
</file>

<file path=word/charts/chart27.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overlay val="0"/>
    </c:title>
    <c:autoTitleDeleted val="0"/>
    <c:plotArea>
      <c:layout/>
      <c:pieChart>
        <c:varyColors val="1"/>
        <c:ser>
          <c:idx val="0"/>
          <c:order val="0"/>
          <c:tx>
            <c:strRef>
              <c:f>Лист1!$B$1</c:f>
              <c:strCache>
                <c:ptCount val="1"/>
                <c:pt idx="0">
                  <c:v>The Dam</c:v>
                </c:pt>
              </c:strCache>
            </c:strRef>
          </c:tx>
          <c:cat>
            <c:strRef>
              <c:f>Лист1!$A$2:$A$3</c:f>
              <c:strCache>
                <c:ptCount val="2"/>
                <c:pt idx="0">
                  <c:v>yes</c:v>
                </c:pt>
                <c:pt idx="1">
                  <c:v>no</c:v>
                </c:pt>
              </c:strCache>
            </c:strRef>
          </c:cat>
          <c:val>
            <c:numRef>
              <c:f>Лист1!$B$2:$B$3</c:f>
              <c:numCache>
                <c:formatCode>General</c:formatCode>
                <c:ptCount val="2"/>
                <c:pt idx="0">
                  <c:v>10</c:v>
                </c:pt>
                <c:pt idx="1">
                  <c:v>6</c:v>
                </c:pt>
              </c:numCache>
            </c:numRef>
          </c:val>
        </c:ser>
        <c:dLbls>
          <c:showLegendKey val="0"/>
          <c:showVal val="0"/>
          <c:showCatName val="0"/>
          <c:showSerName val="0"/>
          <c:showPercent val="0"/>
          <c:showBubbleSize val="0"/>
          <c:showLeaderLines val="1"/>
        </c:dLbls>
        <c:firstSliceAng val="0"/>
      </c:pieChart>
    </c:plotArea>
    <c:legend>
      <c:legendPos val="r"/>
      <c:overlay val="0"/>
    </c:legend>
    <c:plotVisOnly val="1"/>
    <c:dispBlanksAs val="gap"/>
    <c:showDLblsOverMax val="0"/>
  </c:chart>
  <c:externalData r:id="rId2">
    <c:autoUpdate val="0"/>
  </c:externalData>
</c:chartSpace>
</file>

<file path=word/charts/chart28.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overlay val="0"/>
    </c:title>
    <c:autoTitleDeleted val="0"/>
    <c:plotArea>
      <c:layout/>
      <c:pieChart>
        <c:varyColors val="1"/>
        <c:ser>
          <c:idx val="0"/>
          <c:order val="0"/>
          <c:tx>
            <c:strRef>
              <c:f>Лист1!$B$1</c:f>
              <c:strCache>
                <c:ptCount val="1"/>
                <c:pt idx="0">
                  <c:v>Yekaterinburg Refinery</c:v>
                </c:pt>
              </c:strCache>
            </c:strRef>
          </c:tx>
          <c:cat>
            <c:strRef>
              <c:f>Лист1!$A$2:$A$3</c:f>
              <c:strCache>
                <c:ptCount val="2"/>
                <c:pt idx="0">
                  <c:v>yes</c:v>
                </c:pt>
                <c:pt idx="1">
                  <c:v>no</c:v>
                </c:pt>
              </c:strCache>
            </c:strRef>
          </c:cat>
          <c:val>
            <c:numRef>
              <c:f>Лист1!$B$2:$B$3</c:f>
              <c:numCache>
                <c:formatCode>General</c:formatCode>
                <c:ptCount val="2"/>
                <c:pt idx="0">
                  <c:v>10</c:v>
                </c:pt>
                <c:pt idx="1">
                  <c:v>6</c:v>
                </c:pt>
              </c:numCache>
            </c:numRef>
          </c:val>
        </c:ser>
        <c:dLbls>
          <c:showLegendKey val="0"/>
          <c:showVal val="0"/>
          <c:showCatName val="0"/>
          <c:showSerName val="0"/>
          <c:showPercent val="0"/>
          <c:showBubbleSize val="0"/>
          <c:showLeaderLines val="1"/>
        </c:dLbls>
        <c:firstSliceAng val="0"/>
      </c:pieChart>
    </c:plotArea>
    <c:legend>
      <c:legendPos val="r"/>
      <c:overlay val="0"/>
    </c:legend>
    <c:plotVisOnly val="1"/>
    <c:dispBlanksAs val="gap"/>
    <c:showDLblsOverMax val="0"/>
  </c:chart>
  <c:externalData r:id="rId2">
    <c:autoUpdate val="0"/>
  </c:externalData>
</c:chartSpace>
</file>

<file path=word/charts/chart29.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overlay val="0"/>
    </c:title>
    <c:autoTitleDeleted val="0"/>
    <c:plotArea>
      <c:layout/>
      <c:pieChart>
        <c:varyColors val="1"/>
        <c:ser>
          <c:idx val="0"/>
          <c:order val="0"/>
          <c:tx>
            <c:strRef>
              <c:f>Лист1!$B$1</c:f>
              <c:strCache>
                <c:ptCount val="1"/>
                <c:pt idx="0">
                  <c:v>Arboretum</c:v>
                </c:pt>
              </c:strCache>
            </c:strRef>
          </c:tx>
          <c:cat>
            <c:strRef>
              <c:f>Лист1!$A$2:$A$3</c:f>
              <c:strCache>
                <c:ptCount val="2"/>
                <c:pt idx="0">
                  <c:v>yes</c:v>
                </c:pt>
                <c:pt idx="1">
                  <c:v>no</c:v>
                </c:pt>
              </c:strCache>
            </c:strRef>
          </c:cat>
          <c:val>
            <c:numRef>
              <c:f>Лист1!$B$2:$B$3</c:f>
              <c:numCache>
                <c:formatCode>General</c:formatCode>
                <c:ptCount val="2"/>
                <c:pt idx="0">
                  <c:v>9</c:v>
                </c:pt>
                <c:pt idx="1">
                  <c:v>7</c:v>
                </c:pt>
              </c:numCache>
            </c:numRef>
          </c:val>
        </c:ser>
        <c:dLbls>
          <c:showLegendKey val="0"/>
          <c:showVal val="0"/>
          <c:showCatName val="0"/>
          <c:showSerName val="0"/>
          <c:showPercent val="0"/>
          <c:showBubbleSize val="0"/>
          <c:showLeaderLines val="1"/>
        </c:dLbls>
        <c:firstSliceAng val="0"/>
      </c:pieChart>
    </c:plotArea>
    <c:legend>
      <c:legendPos val="r"/>
      <c:overlay val="0"/>
    </c:legend>
    <c:plotVisOnly val="1"/>
    <c:dispBlanksAs val="gap"/>
    <c:showDLblsOverMax val="0"/>
  </c:chart>
  <c:externalData r:id="rId2">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overlay val="0"/>
    </c:title>
    <c:autoTitleDeleted val="0"/>
    <c:plotArea>
      <c:layout/>
      <c:pieChart>
        <c:varyColors val="1"/>
        <c:ser>
          <c:idx val="0"/>
          <c:order val="0"/>
          <c:tx>
            <c:strRef>
              <c:f>Лист1!$B$1</c:f>
              <c:strCache>
                <c:ptCount val="1"/>
                <c:pt idx="0">
                  <c:v>Belinskogo</c:v>
                </c:pt>
              </c:strCache>
            </c:strRef>
          </c:tx>
          <c:cat>
            <c:strRef>
              <c:f>Лист1!$A$2:$A$3</c:f>
              <c:strCache>
                <c:ptCount val="2"/>
                <c:pt idx="0">
                  <c:v>yes</c:v>
                </c:pt>
                <c:pt idx="1">
                  <c:v>no</c:v>
                </c:pt>
              </c:strCache>
            </c:strRef>
          </c:cat>
          <c:val>
            <c:numRef>
              <c:f>Лист1!$B$2:$B$3</c:f>
              <c:numCache>
                <c:formatCode>General</c:formatCode>
                <c:ptCount val="2"/>
                <c:pt idx="0">
                  <c:v>16</c:v>
                </c:pt>
                <c:pt idx="1">
                  <c:v>0</c:v>
                </c:pt>
              </c:numCache>
            </c:numRef>
          </c:val>
        </c:ser>
        <c:dLbls>
          <c:showLegendKey val="0"/>
          <c:showVal val="0"/>
          <c:showCatName val="0"/>
          <c:showSerName val="0"/>
          <c:showPercent val="0"/>
          <c:showBubbleSize val="0"/>
          <c:showLeaderLines val="1"/>
        </c:dLbls>
        <c:firstSliceAng val="0"/>
      </c:pieChart>
    </c:plotArea>
    <c:legend>
      <c:legendPos val="r"/>
      <c:overlay val="0"/>
    </c:legend>
    <c:plotVisOnly val="1"/>
    <c:dispBlanksAs val="gap"/>
    <c:showDLblsOverMax val="0"/>
  </c:chart>
  <c:externalData r:id="rId2">
    <c:autoUpdate val="0"/>
  </c:externalData>
</c:chartSpace>
</file>

<file path=word/charts/chart30.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overlay val="0"/>
    </c:title>
    <c:autoTitleDeleted val="0"/>
    <c:plotArea>
      <c:layout/>
      <c:pieChart>
        <c:varyColors val="1"/>
        <c:ser>
          <c:idx val="0"/>
          <c:order val="0"/>
          <c:tx>
            <c:strRef>
              <c:f>Лист1!$B$1</c:f>
              <c:strCache>
                <c:ptCount val="1"/>
                <c:pt idx="0">
                  <c:v>Cathedral Square</c:v>
                </c:pt>
              </c:strCache>
            </c:strRef>
          </c:tx>
          <c:cat>
            <c:strRef>
              <c:f>Лист1!$A$2:$A$3</c:f>
              <c:strCache>
                <c:ptCount val="2"/>
                <c:pt idx="0">
                  <c:v>yes</c:v>
                </c:pt>
                <c:pt idx="1">
                  <c:v>no</c:v>
                </c:pt>
              </c:strCache>
            </c:strRef>
          </c:cat>
          <c:val>
            <c:numRef>
              <c:f>Лист1!$B$2:$B$3</c:f>
              <c:numCache>
                <c:formatCode>General</c:formatCode>
                <c:ptCount val="2"/>
                <c:pt idx="0">
                  <c:v>9</c:v>
                </c:pt>
                <c:pt idx="1">
                  <c:v>7</c:v>
                </c:pt>
              </c:numCache>
            </c:numRef>
          </c:val>
        </c:ser>
        <c:dLbls>
          <c:showLegendKey val="0"/>
          <c:showVal val="0"/>
          <c:showCatName val="0"/>
          <c:showSerName val="0"/>
          <c:showPercent val="0"/>
          <c:showBubbleSize val="0"/>
          <c:showLeaderLines val="1"/>
        </c:dLbls>
        <c:firstSliceAng val="0"/>
      </c:pieChart>
    </c:plotArea>
    <c:legend>
      <c:legendPos val="r"/>
      <c:overlay val="0"/>
    </c:legend>
    <c:plotVisOnly val="1"/>
    <c:dispBlanksAs val="gap"/>
    <c:showDLblsOverMax val="0"/>
  </c:chart>
  <c:externalData r:id="rId2">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overlay val="0"/>
    </c:title>
    <c:autoTitleDeleted val="0"/>
    <c:plotArea>
      <c:layout/>
      <c:pieChart>
        <c:varyColors val="1"/>
        <c:ser>
          <c:idx val="0"/>
          <c:order val="0"/>
          <c:tx>
            <c:strRef>
              <c:f>Лист1!$B$1</c:f>
              <c:strCache>
                <c:ptCount val="1"/>
                <c:pt idx="0">
                  <c:v>Dinamo</c:v>
                </c:pt>
              </c:strCache>
            </c:strRef>
          </c:tx>
          <c:cat>
            <c:strRef>
              <c:f>Лист1!$A$2:$A$3</c:f>
              <c:strCache>
                <c:ptCount val="2"/>
                <c:pt idx="0">
                  <c:v>yes</c:v>
                </c:pt>
                <c:pt idx="1">
                  <c:v>no</c:v>
                </c:pt>
              </c:strCache>
            </c:strRef>
          </c:cat>
          <c:val>
            <c:numRef>
              <c:f>Лист1!$B$2:$B$3</c:f>
              <c:numCache>
                <c:formatCode>General</c:formatCode>
                <c:ptCount val="2"/>
                <c:pt idx="0">
                  <c:v>16</c:v>
                </c:pt>
                <c:pt idx="1">
                  <c:v>0</c:v>
                </c:pt>
              </c:numCache>
            </c:numRef>
          </c:val>
        </c:ser>
        <c:dLbls>
          <c:showLegendKey val="0"/>
          <c:showVal val="0"/>
          <c:showCatName val="0"/>
          <c:showSerName val="0"/>
          <c:showPercent val="0"/>
          <c:showBubbleSize val="0"/>
          <c:showLeaderLines val="1"/>
        </c:dLbls>
        <c:firstSliceAng val="0"/>
      </c:pieChart>
    </c:plotArea>
    <c:legend>
      <c:legendPos val="r"/>
      <c:overlay val="0"/>
    </c:legend>
    <c:plotVisOnly val="1"/>
    <c:dispBlanksAs val="gap"/>
    <c:showDLblsOverMax val="0"/>
  </c:chart>
  <c:externalData r:id="rId2">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overlay val="0"/>
    </c:title>
    <c:autoTitleDeleted val="0"/>
    <c:plotArea>
      <c:layout/>
      <c:pieChart>
        <c:varyColors val="1"/>
        <c:ser>
          <c:idx val="0"/>
          <c:order val="0"/>
          <c:tx>
            <c:strRef>
              <c:f>Лист1!$B$1</c:f>
              <c:strCache>
                <c:ptCount val="1"/>
                <c:pt idx="0">
                  <c:v>Uralmash</c:v>
                </c:pt>
              </c:strCache>
            </c:strRef>
          </c:tx>
          <c:cat>
            <c:strRef>
              <c:f>Лист1!$A$2:$A$3</c:f>
              <c:strCache>
                <c:ptCount val="2"/>
                <c:pt idx="0">
                  <c:v>yes</c:v>
                </c:pt>
                <c:pt idx="1">
                  <c:v>no</c:v>
                </c:pt>
              </c:strCache>
            </c:strRef>
          </c:cat>
          <c:val>
            <c:numRef>
              <c:f>Лист1!$B$2:$B$3</c:f>
              <c:numCache>
                <c:formatCode>General</c:formatCode>
                <c:ptCount val="2"/>
                <c:pt idx="0">
                  <c:v>16</c:v>
                </c:pt>
                <c:pt idx="1">
                  <c:v>0</c:v>
                </c:pt>
              </c:numCache>
            </c:numRef>
          </c:val>
        </c:ser>
        <c:dLbls>
          <c:showLegendKey val="0"/>
          <c:showVal val="0"/>
          <c:showCatName val="0"/>
          <c:showSerName val="0"/>
          <c:showPercent val="0"/>
          <c:showBubbleSize val="0"/>
          <c:showLeaderLines val="1"/>
        </c:dLbls>
        <c:firstSliceAng val="0"/>
      </c:pieChart>
    </c:plotArea>
    <c:legend>
      <c:legendPos val="r"/>
      <c:overlay val="0"/>
    </c:legend>
    <c:plotVisOnly val="1"/>
    <c:dispBlanksAs val="gap"/>
    <c:showDLblsOverMax val="0"/>
  </c:chart>
  <c:externalData r:id="rId2">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overlay val="0"/>
    </c:title>
    <c:autoTitleDeleted val="0"/>
    <c:plotArea>
      <c:layout/>
      <c:pieChart>
        <c:varyColors val="1"/>
        <c:ser>
          <c:idx val="0"/>
          <c:order val="0"/>
          <c:tx>
            <c:strRef>
              <c:f>Лист1!$B$1</c:f>
              <c:strCache>
                <c:ptCount val="1"/>
                <c:pt idx="0">
                  <c:v>Prospekt Kosmonavtov</c:v>
                </c:pt>
              </c:strCache>
            </c:strRef>
          </c:tx>
          <c:cat>
            <c:strRef>
              <c:f>Лист1!$A$2:$A$3</c:f>
              <c:strCache>
                <c:ptCount val="2"/>
                <c:pt idx="0">
                  <c:v>yes</c:v>
                </c:pt>
                <c:pt idx="1">
                  <c:v>no</c:v>
                </c:pt>
              </c:strCache>
            </c:strRef>
          </c:cat>
          <c:val>
            <c:numRef>
              <c:f>Лист1!$B$2:$B$3</c:f>
              <c:numCache>
                <c:formatCode>General</c:formatCode>
                <c:ptCount val="2"/>
                <c:pt idx="0">
                  <c:v>16</c:v>
                </c:pt>
                <c:pt idx="1">
                  <c:v>0</c:v>
                </c:pt>
              </c:numCache>
            </c:numRef>
          </c:val>
        </c:ser>
        <c:dLbls>
          <c:showLegendKey val="0"/>
          <c:showVal val="0"/>
          <c:showCatName val="0"/>
          <c:showSerName val="0"/>
          <c:showPercent val="0"/>
          <c:showBubbleSize val="0"/>
          <c:showLeaderLines val="1"/>
        </c:dLbls>
        <c:firstSliceAng val="0"/>
      </c:pieChart>
    </c:plotArea>
    <c:legend>
      <c:legendPos val="r"/>
      <c:overlay val="0"/>
    </c:legend>
    <c:plotVisOnly val="1"/>
    <c:dispBlanksAs val="gap"/>
    <c:showDLblsOverMax val="0"/>
  </c:chart>
  <c:externalData r:id="rId2">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overlay val="0"/>
    </c:title>
    <c:autoTitleDeleted val="0"/>
    <c:plotArea>
      <c:layout/>
      <c:pieChart>
        <c:varyColors val="1"/>
        <c:ser>
          <c:idx val="0"/>
          <c:order val="0"/>
          <c:tx>
            <c:strRef>
              <c:f>Лист1!$B$1</c:f>
              <c:strCache>
                <c:ptCount val="1"/>
                <c:pt idx="0">
                  <c:v>Moskovskaya</c:v>
                </c:pt>
              </c:strCache>
            </c:strRef>
          </c:tx>
          <c:cat>
            <c:strRef>
              <c:f>Лист1!$A$2:$A$3</c:f>
              <c:strCache>
                <c:ptCount val="2"/>
                <c:pt idx="0">
                  <c:v>yes</c:v>
                </c:pt>
                <c:pt idx="1">
                  <c:v>no</c:v>
                </c:pt>
              </c:strCache>
            </c:strRef>
          </c:cat>
          <c:val>
            <c:numRef>
              <c:f>Лист1!$B$2:$B$3</c:f>
              <c:numCache>
                <c:formatCode>General</c:formatCode>
                <c:ptCount val="2"/>
                <c:pt idx="0">
                  <c:v>16</c:v>
                </c:pt>
                <c:pt idx="1">
                  <c:v>0</c:v>
                </c:pt>
              </c:numCache>
            </c:numRef>
          </c:val>
        </c:ser>
        <c:dLbls>
          <c:showLegendKey val="0"/>
          <c:showVal val="0"/>
          <c:showCatName val="0"/>
          <c:showSerName val="0"/>
          <c:showPercent val="0"/>
          <c:showBubbleSize val="0"/>
          <c:showLeaderLines val="1"/>
        </c:dLbls>
        <c:firstSliceAng val="0"/>
      </c:pieChart>
    </c:plotArea>
    <c:legend>
      <c:legendPos val="r"/>
      <c:overlay val="0"/>
    </c:legend>
    <c:plotVisOnly val="1"/>
    <c:dispBlanksAs val="gap"/>
    <c:showDLblsOverMax val="0"/>
  </c:chart>
  <c:externalData r:id="rId2">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overlay val="0"/>
    </c:title>
    <c:autoTitleDeleted val="0"/>
    <c:plotArea>
      <c:layout/>
      <c:pieChart>
        <c:varyColors val="1"/>
        <c:ser>
          <c:idx val="0"/>
          <c:order val="0"/>
          <c:tx>
            <c:strRef>
              <c:f>Лист1!$B$1</c:f>
              <c:strCache>
                <c:ptCount val="1"/>
                <c:pt idx="0">
                  <c:v>Melnikova</c:v>
                </c:pt>
              </c:strCache>
            </c:strRef>
          </c:tx>
          <c:cat>
            <c:strRef>
              <c:f>Лист1!$A$2:$A$3</c:f>
              <c:strCache>
                <c:ptCount val="2"/>
                <c:pt idx="0">
                  <c:v>yes</c:v>
                </c:pt>
                <c:pt idx="1">
                  <c:v>no</c:v>
                </c:pt>
              </c:strCache>
            </c:strRef>
          </c:cat>
          <c:val>
            <c:numRef>
              <c:f>Лист1!$B$2:$B$3</c:f>
              <c:numCache>
                <c:formatCode>General</c:formatCode>
                <c:ptCount val="2"/>
                <c:pt idx="0">
                  <c:v>16</c:v>
                </c:pt>
                <c:pt idx="1">
                  <c:v>0</c:v>
                </c:pt>
              </c:numCache>
            </c:numRef>
          </c:val>
        </c:ser>
        <c:dLbls>
          <c:showLegendKey val="0"/>
          <c:showVal val="0"/>
          <c:showCatName val="0"/>
          <c:showSerName val="0"/>
          <c:showPercent val="0"/>
          <c:showBubbleSize val="0"/>
          <c:showLeaderLines val="1"/>
        </c:dLbls>
        <c:firstSliceAng val="0"/>
      </c:pieChart>
    </c:plotArea>
    <c:legend>
      <c:legendPos val="r"/>
      <c:overlay val="0"/>
    </c:legend>
    <c:plotVisOnly val="1"/>
    <c:dispBlanksAs val="gap"/>
    <c:showDLblsOverMax val="0"/>
  </c:chart>
  <c:externalData r:id="rId2">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overlay val="0"/>
    </c:title>
    <c:autoTitleDeleted val="0"/>
    <c:plotArea>
      <c:layout/>
      <c:pieChart>
        <c:varyColors val="1"/>
        <c:ser>
          <c:idx val="0"/>
          <c:order val="0"/>
          <c:tx>
            <c:strRef>
              <c:f>Лист1!$B$1</c:f>
              <c:strCache>
                <c:ptCount val="1"/>
                <c:pt idx="0">
                  <c:v>Geologicheskaya</c:v>
                </c:pt>
              </c:strCache>
            </c:strRef>
          </c:tx>
          <c:cat>
            <c:strRef>
              <c:f>Лист1!$A$2:$A$3</c:f>
              <c:strCache>
                <c:ptCount val="2"/>
                <c:pt idx="0">
                  <c:v>yes</c:v>
                </c:pt>
                <c:pt idx="1">
                  <c:v>no</c:v>
                </c:pt>
              </c:strCache>
            </c:strRef>
          </c:cat>
          <c:val>
            <c:numRef>
              <c:f>Лист1!$B$2:$B$3</c:f>
              <c:numCache>
                <c:formatCode>General</c:formatCode>
                <c:ptCount val="2"/>
                <c:pt idx="0">
                  <c:v>16</c:v>
                </c:pt>
                <c:pt idx="1">
                  <c:v>0</c:v>
                </c:pt>
              </c:numCache>
            </c:numRef>
          </c:val>
        </c:ser>
        <c:dLbls>
          <c:showLegendKey val="0"/>
          <c:showVal val="0"/>
          <c:showCatName val="0"/>
          <c:showSerName val="0"/>
          <c:showPercent val="0"/>
          <c:showBubbleSize val="0"/>
          <c:showLeaderLines val="1"/>
        </c:dLbls>
        <c:firstSliceAng val="0"/>
      </c:pieChart>
    </c:plotArea>
    <c:legend>
      <c:legendPos val="r"/>
      <c:overlay val="0"/>
    </c:legend>
    <c:plotVisOnly val="1"/>
    <c:dispBlanksAs val="gap"/>
    <c:showDLblsOverMax val="0"/>
  </c:chart>
  <c:externalData r:id="rId2">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10.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11.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12.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13.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14.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15.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16.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17.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18.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19.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0.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1.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2.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3.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4.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5.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6.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7.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8.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9.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3.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30.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4.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5.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6.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7.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8.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9.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17CCD8-FDB3-4FA7-B86C-ADE776B264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245</TotalTime>
  <Pages>22</Pages>
  <Words>4427</Words>
  <Characters>25239</Characters>
  <Application>Microsoft Office Word</Application>
  <DocSecurity>0</DocSecurity>
  <Lines>210</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29607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Ксения</dc:creator>
  <cp:lastModifiedBy>Ксения</cp:lastModifiedBy>
  <cp:revision>125</cp:revision>
  <dcterms:created xsi:type="dcterms:W3CDTF">2022-03-12T11:26:00Z</dcterms:created>
  <dcterms:modified xsi:type="dcterms:W3CDTF">2022-03-31T15:19:00Z</dcterms:modified>
</cp:coreProperties>
</file>